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center"/>
        <w:rPr>
          <w:b/>
        </w:rPr>
      </w:pPr>
      <w:r>
        <w:rPr>
          <w:b/>
        </w:rPr>
      </w:r>
    </w:p>
    <w:p>
      <w:pPr>
        <w:pStyle w:val="BodyText"/>
        <w:bidi w:val="0"/>
        <w:jc w:val="center"/>
        <w:rPr>
          <w:b/>
        </w:rPr>
      </w:pPr>
      <w:r>
        <w:rPr>
          <w:b/>
        </w:rPr>
        <w:t>Единый справочник «горячих линий» по вопросам оказания бесплатной юридической помощи</w:t>
      </w:r>
    </w:p>
    <w:p>
      <w:pPr>
        <w:pStyle w:val="BodyText"/>
        <w:bidi w:val="0"/>
        <w:jc w:val="center"/>
        <w:rPr>
          <w:b/>
        </w:rPr>
      </w:pPr>
      <w:r>
        <w:rPr>
          <w:b/>
        </w:rPr>
        <w:t>на территории Тюменской области</w:t>
      </w:r>
    </w:p>
    <w:tbl>
      <w:tblPr>
        <w:tblW w:w="14550" w:type="dxa"/>
        <w:jc w:val="start"/>
        <w:tblInd w:w="139" w:type="dxa"/>
        <w:tblLayout w:type="fixed"/>
        <w:tblCellMar>
          <w:top w:w="28" w:type="dxa"/>
          <w:start w:w="28" w:type="dxa"/>
          <w:bottom w:w="28" w:type="dxa"/>
          <w:end w:w="28" w:type="dxa"/>
        </w:tblCellMar>
      </w:tblPr>
      <w:tblGrid>
        <w:gridCol w:w="5250"/>
        <w:gridCol w:w="3350"/>
        <w:gridCol w:w="2488"/>
        <w:gridCol w:w="3462"/>
      </w:tblGrid>
      <w:tr>
        <w:trPr>
          <w:tblHeader w:val="true"/>
        </w:trPr>
        <w:tc>
          <w:tcPr>
            <w:tcW w:w="5250" w:type="dxa"/>
            <w:tcBorders>
              <w:top w:val="single" w:sz="2" w:space="0" w:color="000000"/>
              <w:start w:val="single" w:sz="2" w:space="0" w:color="000000"/>
              <w:bottom w:val="single" w:sz="2" w:space="0" w:color="000000"/>
            </w:tcBorders>
            <w:shd w:fill="FFFFFF" w:val="clear"/>
            <w:vAlign w:val="center"/>
          </w:tcPr>
          <w:p>
            <w:pPr>
              <w:pStyle w:val="Style15"/>
              <w:bidi w:val="0"/>
              <w:jc w:val="center"/>
              <w:rPr/>
            </w:pPr>
            <w:r>
              <w:rPr/>
              <w:t>Горячая линия по вопросу:</w:t>
            </w:r>
          </w:p>
        </w:tc>
        <w:tc>
          <w:tcPr>
            <w:tcW w:w="3350" w:type="dxa"/>
            <w:tcBorders>
              <w:top w:val="single" w:sz="2" w:space="0" w:color="000000"/>
              <w:start w:val="single" w:sz="2" w:space="0" w:color="000000"/>
              <w:bottom w:val="single" w:sz="2" w:space="0" w:color="000000"/>
            </w:tcBorders>
            <w:shd w:fill="FFFFFF" w:val="clear"/>
            <w:vAlign w:val="center"/>
          </w:tcPr>
          <w:p>
            <w:pPr>
              <w:pStyle w:val="Style15"/>
              <w:bidi w:val="0"/>
              <w:jc w:val="center"/>
              <w:rPr/>
            </w:pPr>
            <w:r>
              <w:rPr/>
              <w:t>Номер телефона, адрес электронной почты:</w:t>
            </w:r>
          </w:p>
        </w:tc>
        <w:tc>
          <w:tcPr>
            <w:tcW w:w="2488" w:type="dxa"/>
            <w:tcBorders>
              <w:top w:val="single" w:sz="2" w:space="0" w:color="000000"/>
              <w:start w:val="single" w:sz="2" w:space="0" w:color="000000"/>
              <w:bottom w:val="single" w:sz="2" w:space="0" w:color="000000"/>
            </w:tcBorders>
            <w:shd w:fill="FFFFFF" w:val="clear"/>
            <w:vAlign w:val="center"/>
          </w:tcPr>
          <w:p>
            <w:pPr>
              <w:pStyle w:val="Style15"/>
              <w:bidi w:val="0"/>
              <w:jc w:val="center"/>
              <w:rPr/>
            </w:pPr>
            <w:r>
              <w:rPr/>
              <w:t>Режим работы:</w:t>
            </w:r>
          </w:p>
        </w:tc>
        <w:tc>
          <w:tcPr>
            <w:tcW w:w="3462" w:type="dxa"/>
            <w:tcBorders>
              <w:top w:val="single" w:sz="2" w:space="0" w:color="000000"/>
              <w:start w:val="single" w:sz="2" w:space="0" w:color="000000"/>
              <w:bottom w:val="single" w:sz="2" w:space="0" w:color="000000"/>
              <w:end w:val="single" w:sz="2" w:space="0" w:color="000000"/>
            </w:tcBorders>
            <w:shd w:fill="FFFFFF" w:val="clear"/>
            <w:vAlign w:val="center"/>
          </w:tcPr>
          <w:p>
            <w:pPr>
              <w:pStyle w:val="Style15"/>
              <w:bidi w:val="0"/>
              <w:jc w:val="center"/>
              <w:rPr/>
            </w:pPr>
            <w:r>
              <w:rPr/>
              <w:t>Ответственный орган (участник государственной и негосударственной системы бесплатной юридической помощи)</w:t>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Общая информация по всем органам исполнительной власти Тюменской области и подведомственным им учреждениям, а также их контактные данные (телефоны, адреса и т.д.) размещены на Официальном портале органов государственной власти Тюменской области по адресу: (https://admtyumen.ru/) в разделе «Власть» по адресу: https://admtyumen.ru/ogv_ru/gov/administrative.htm).</w:t>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архивного законодательства, хранение документов, использование архивных документов, выдача архивных справок</w:t>
            </w:r>
          </w:p>
          <w:p>
            <w:pPr>
              <w:pStyle w:val="Style15"/>
              <w:bidi w:val="0"/>
              <w:jc w:val="center"/>
              <w:rPr/>
            </w:pPr>
            <w:r>
              <w:rPr/>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Правовое консультирование по вопросам архивного законодательства: хранение документов, использование архивных документов, выдача архивных справок.</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8(3452)42-62-76,</w:t>
            </w:r>
          </w:p>
          <w:p>
            <w:pPr>
              <w:pStyle w:val="Normal"/>
              <w:bidi w:val="0"/>
              <w:jc w:val="center"/>
              <w:rPr/>
            </w:pPr>
            <w:r>
              <w:rPr>
                <w:b w:val="false"/>
                <w:lang w:val="de-DE"/>
              </w:rPr>
              <w:t>uparchive</w:t>
            </w:r>
            <w:r>
              <w:rPr>
                <w:b w:val="false"/>
              </w:rPr>
              <w:t>@72</w:t>
            </w:r>
            <w:r>
              <w:rPr>
                <w:b w:val="false"/>
                <w:lang w:val="de-DE"/>
              </w:rPr>
              <w:t>to</w:t>
            </w:r>
            <w:r>
              <w:rPr>
                <w:b w:val="false"/>
              </w:rPr>
              <w:t>.</w:t>
            </w:r>
            <w:r>
              <w:rPr>
                <w:b w:val="false"/>
                <w:lang w:val="de-DE"/>
              </w:rPr>
              <w:t>ru</w:t>
            </w:r>
          </w:p>
          <w:p>
            <w:pPr>
              <w:pStyle w:val="Normal"/>
              <w:bidi w:val="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 xml:space="preserve">Понедельник - четверг:  </w:t>
            </w:r>
          </w:p>
          <w:p>
            <w:pPr>
              <w:pStyle w:val="Style15"/>
              <w:bidi w:val="0"/>
              <w:jc w:val="center"/>
              <w:rPr>
                <w:b w:val="false"/>
              </w:rPr>
            </w:pPr>
            <w:r>
              <w:rPr>
                <w:b w:val="false"/>
              </w:rPr>
              <w:t>с 08-45 до 18-00</w:t>
            </w:r>
          </w:p>
          <w:p>
            <w:pPr>
              <w:pStyle w:val="Style15"/>
              <w:bidi w:val="0"/>
              <w:jc w:val="center"/>
              <w:rPr>
                <w:b w:val="false"/>
              </w:rPr>
            </w:pPr>
            <w:r>
              <w:rPr>
                <w:b w:val="false"/>
              </w:rPr>
              <w:t>пятница: с  9-00 до 17-00, обед с 13-00 до 14-00.</w:t>
            </w:r>
          </w:p>
          <w:p>
            <w:pPr>
              <w:pStyle w:val="Style15"/>
              <w:bidi w:val="0"/>
              <w:jc w:val="center"/>
              <w:rPr>
                <w:b w:val="false"/>
              </w:rPr>
            </w:pPr>
            <w:r>
              <w:rPr>
                <w:b w:val="false"/>
              </w:rPr>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Управление по делам архивов Тюменской области.</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r>
          </w:p>
          <w:p>
            <w:pPr>
              <w:pStyle w:val="Style15"/>
              <w:bidi w:val="0"/>
              <w:jc w:val="center"/>
              <w:rPr/>
            </w:pPr>
            <w:r>
              <w:rPr/>
              <w:t>Вопросы по мерам социальной поддержки</w:t>
            </w:r>
          </w:p>
          <w:p>
            <w:pPr>
              <w:pStyle w:val="Style15"/>
              <w:bidi w:val="0"/>
              <w:jc w:val="center"/>
              <w:rPr/>
            </w:pPr>
            <w:r>
              <w:rPr/>
            </w:r>
          </w:p>
        </w:tc>
      </w:tr>
      <w:tr>
        <w:trPr/>
        <w:tc>
          <w:tcPr>
            <w:tcW w:w="5250" w:type="dxa"/>
            <w:tcBorders>
              <w:start w:val="single" w:sz="2" w:space="0" w:color="000000"/>
              <w:bottom w:val="single" w:sz="2" w:space="0" w:color="000000"/>
            </w:tcBorders>
            <w:shd w:fill="FFFFFF" w:val="clear"/>
            <w:vAlign w:val="center"/>
          </w:tcPr>
          <w:p>
            <w:pPr>
              <w:pStyle w:val="Normal"/>
              <w:bidi w:val="0"/>
              <w:jc w:val="center"/>
              <w:rPr/>
            </w:pPr>
            <w:r>
              <w:rPr>
                <w:rStyle w:val="Style5"/>
                <w:b w:val="false"/>
              </w:rPr>
              <w:t>Правовое консультирование граждан по мерам социальной  поддержки.</w:t>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tc>
        <w:tc>
          <w:tcPr>
            <w:tcW w:w="3350" w:type="dxa"/>
            <w:tcBorders>
              <w:start w:val="single" w:sz="2" w:space="0" w:color="000000"/>
              <w:bottom w:val="single" w:sz="2" w:space="0" w:color="000000"/>
            </w:tcBorders>
            <w:shd w:fill="FFFFFF" w:val="clear"/>
            <w:vAlign w:val="center"/>
          </w:tcPr>
          <w:p>
            <w:pPr>
              <w:pStyle w:val="Normal"/>
              <w:bidi w:val="0"/>
              <w:jc w:val="center"/>
              <w:rPr/>
            </w:pPr>
            <w:r>
              <w:rPr/>
            </w:r>
          </w:p>
          <w:p>
            <w:pPr>
              <w:pStyle w:val="Normal"/>
              <w:bidi w:val="0"/>
              <w:jc w:val="center"/>
              <w:rPr/>
            </w:pPr>
            <w:r>
              <w:rPr/>
              <w:t>8-800-100-00-01</w:t>
            </w:r>
          </w:p>
          <w:p>
            <w:pPr>
              <w:pStyle w:val="Normal"/>
              <w:bidi w:val="0"/>
              <w:jc w:val="center"/>
              <w:rPr/>
            </w:pPr>
            <w:r>
              <w:rPr/>
            </w:r>
          </w:p>
        </w:tc>
        <w:tc>
          <w:tcPr>
            <w:tcW w:w="2488" w:type="dxa"/>
            <w:tcBorders>
              <w:start w:val="single" w:sz="2" w:space="0" w:color="000000"/>
              <w:bottom w:val="single" w:sz="2" w:space="0" w:color="000000"/>
            </w:tcBorders>
            <w:shd w:fill="FFFFFF" w:val="clear"/>
            <w:vAlign w:val="center"/>
          </w:tcPr>
          <w:p>
            <w:pPr>
              <w:pStyle w:val="Style15"/>
              <w:bidi w:val="0"/>
              <w:jc w:val="center"/>
              <w:rPr/>
            </w:pPr>
            <w:r>
              <w:rPr/>
              <w:t>Круглосуточно</w:t>
            </w:r>
          </w:p>
        </w:tc>
        <w:tc>
          <w:tcPr>
            <w:tcW w:w="3462" w:type="dxa"/>
            <w:tcBorders>
              <w:start w:val="single" w:sz="2" w:space="0" w:color="000000"/>
              <w:bottom w:val="single" w:sz="2" w:space="0" w:color="000000"/>
              <w:end w:val="single" w:sz="2" w:space="0" w:color="000000"/>
            </w:tcBorders>
            <w:shd w:fill="FFFFFF" w:val="clear"/>
            <w:vAlign w:val="center"/>
          </w:tcPr>
          <w:p>
            <w:pPr>
              <w:pStyle w:val="Normal"/>
              <w:bidi w:val="0"/>
              <w:jc w:val="center"/>
              <w:rPr/>
            </w:pPr>
            <w:r>
              <w:rPr/>
              <w:t>Информационная  системам «Единый контакт-центр взаимодействия с гражданами»</w:t>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в области охоты и сохранения охотничьих ресурсов, охраны и использования объектов животного мира и среды их обитания, создания и использования особо охраняемых природных территорий регионального значения</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Информирование физических и юридических лиц по вопросам, связанным с осуществлением возложенных на Госохотдепартамент Тюменской области полномочий в области охоты и сохранения охотничьих ресурсов, охраны и использования объектов животного мира и среды их обитания, создания и использования особо охраняемых природных территорий регионального значения.</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8 (3452) 662-422</w:t>
            </w:r>
          </w:p>
          <w:p>
            <w:pPr>
              <w:pStyle w:val="Style15"/>
              <w:bidi w:val="0"/>
              <w:jc w:val="center"/>
              <w:rPr>
                <w:b w:val="false"/>
              </w:rPr>
            </w:pPr>
            <w:r>
              <w:rPr>
                <w:b w:val="false"/>
              </w:rPr>
            </w:r>
          </w:p>
          <w:p>
            <w:pPr>
              <w:pStyle w:val="Style15"/>
              <w:bidi w:val="0"/>
              <w:jc w:val="center"/>
              <w:rPr>
                <w:b w:val="false"/>
              </w:rPr>
            </w:pPr>
            <w:r>
              <w:rPr>
                <w:b w:val="false"/>
              </w:rPr>
              <w:t>upr_ohota@72to.ru</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понедельник-четверг:</w:t>
            </w:r>
          </w:p>
          <w:p>
            <w:pPr>
              <w:pStyle w:val="Style15"/>
              <w:bidi w:val="0"/>
              <w:jc w:val="center"/>
              <w:rPr>
                <w:b w:val="false"/>
              </w:rPr>
            </w:pPr>
            <w:r>
              <w:rPr>
                <w:b w:val="false"/>
              </w:rPr>
              <w:t>с 8-45 до 18-00 час.,</w:t>
            </w:r>
          </w:p>
          <w:p>
            <w:pPr>
              <w:pStyle w:val="Style15"/>
              <w:bidi w:val="0"/>
              <w:jc w:val="center"/>
              <w:rPr>
                <w:b w:val="false"/>
              </w:rPr>
            </w:pPr>
            <w:r>
              <w:rPr>
                <w:b w:val="false"/>
              </w:rPr>
              <w:t>пятница:</w:t>
            </w:r>
          </w:p>
          <w:p>
            <w:pPr>
              <w:pStyle w:val="Style15"/>
              <w:bidi w:val="0"/>
              <w:jc w:val="center"/>
              <w:rPr>
                <w:b w:val="false"/>
              </w:rPr>
            </w:pPr>
            <w:r>
              <w:rPr>
                <w:b w:val="false"/>
              </w:rPr>
              <w:t>с 9-00 до 17-00,</w:t>
            </w:r>
          </w:p>
          <w:p>
            <w:pPr>
              <w:pStyle w:val="Style15"/>
              <w:bidi w:val="0"/>
              <w:jc w:val="center"/>
              <w:rPr>
                <w:b w:val="false"/>
              </w:rPr>
            </w:pPr>
            <w:r>
              <w:rPr>
                <w:b w:val="false"/>
              </w:rPr>
              <w:t>обед:</w:t>
            </w:r>
          </w:p>
          <w:p>
            <w:pPr>
              <w:pStyle w:val="Style15"/>
              <w:bidi w:val="0"/>
              <w:jc w:val="center"/>
              <w:rPr>
                <w:b w:val="false"/>
              </w:rPr>
            </w:pPr>
            <w:r>
              <w:rPr>
                <w:b w:val="false"/>
              </w:rPr>
              <w:t>с 13-00 до 14-00 час.,</w:t>
            </w:r>
          </w:p>
          <w:p>
            <w:pPr>
              <w:pStyle w:val="Style15"/>
              <w:bidi w:val="0"/>
              <w:jc w:val="center"/>
              <w:rPr>
                <w:b w:val="false"/>
              </w:rPr>
            </w:pPr>
            <w:r>
              <w:rPr>
                <w:b w:val="false"/>
              </w:rPr>
              <w:t>суббота, воскресенье — выходные дни.</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3462" w:type="dxa"/>
            <w:tcBorders>
              <w:start w:val="single" w:sz="2" w:space="0" w:color="000000"/>
              <w:bottom w:val="single" w:sz="2" w:space="0" w:color="000000"/>
              <w:end w:val="single" w:sz="2" w:space="0" w:color="000000"/>
            </w:tcBorders>
            <w:shd w:fill="FFFFFF" w:val="clear"/>
            <w:vAlign w:val="center"/>
          </w:tcPr>
          <w:p>
            <w:pPr>
              <w:pStyle w:val="Normal"/>
              <w:bidi w:val="0"/>
              <w:jc w:val="center"/>
              <w:rPr>
                <w:b w:val="false"/>
              </w:rPr>
            </w:pPr>
            <w:r>
              <w:rPr>
                <w:b w:val="false"/>
              </w:rPr>
              <w:t>Департамент по охране, контролю и регулированию использования объектов животного мира и среды их обитания Тюменской области (Госохотдепартамент Тюменской области)</w:t>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4"/>
              <w:bidi w:val="0"/>
              <w:jc w:val="center"/>
              <w:rPr>
                <w:b/>
              </w:rPr>
            </w:pPr>
            <w:r>
              <w:rPr>
                <w:b/>
              </w:rPr>
              <w:t>Вопросы жилищно-коммунального хозяйства</w:t>
            </w:r>
          </w:p>
        </w:tc>
      </w:tr>
      <w:tr>
        <w:trPr/>
        <w:tc>
          <w:tcPr>
            <w:tcW w:w="5250" w:type="dxa"/>
            <w:tcBorders>
              <w:start w:val="single" w:sz="2" w:space="0" w:color="000000"/>
              <w:bottom w:val="single" w:sz="2" w:space="0" w:color="000000"/>
            </w:tcBorders>
            <w:shd w:fill="FFFFFF" w:val="clear"/>
            <w:vAlign w:val="center"/>
          </w:tcPr>
          <w:p>
            <w:pPr>
              <w:pStyle w:val="Style14"/>
              <w:bidi w:val="0"/>
              <w:jc w:val="center"/>
              <w:rPr/>
            </w:pPr>
            <w:r>
              <w:rPr/>
              <w:t>1. Начисление платы за жилищно-коммунальные услуги.</w:t>
            </w:r>
          </w:p>
          <w:p>
            <w:pPr>
              <w:pStyle w:val="Style14"/>
              <w:bidi w:val="0"/>
              <w:jc w:val="center"/>
              <w:rPr/>
            </w:pPr>
            <w:r>
              <w:rPr/>
              <w:t>2.Содержание общего имущества многоквартирного дома.</w:t>
            </w:r>
          </w:p>
          <w:p>
            <w:pPr>
              <w:pStyle w:val="Style14"/>
              <w:bidi w:val="0"/>
              <w:jc w:val="center"/>
              <w:rPr/>
            </w:pPr>
            <w:r>
              <w:rPr/>
              <w:t>3. Выбор управляющей организации в многоквартирном доме.</w:t>
            </w:r>
          </w:p>
          <w:p>
            <w:pPr>
              <w:pStyle w:val="Style14"/>
              <w:bidi w:val="0"/>
              <w:jc w:val="center"/>
              <w:rPr/>
            </w:pPr>
            <w:r>
              <w:rPr/>
              <w:t>4.Формирование фонда капитального ремонта многоквартирного дома на специальном счете.</w:t>
            </w:r>
          </w:p>
          <w:p>
            <w:pPr>
              <w:pStyle w:val="Style14"/>
              <w:bidi w:val="0"/>
              <w:jc w:val="center"/>
              <w:rPr/>
            </w:pPr>
            <w:r>
              <w:rPr/>
              <w:t>5.Отсутствие отопления в многоквартирном доме.</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8 (3452) 42-76-40</w:t>
            </w:r>
          </w:p>
          <w:p>
            <w:pPr>
              <w:pStyle w:val="Style15"/>
              <w:bidi w:val="0"/>
              <w:jc w:val="center"/>
              <w:rPr>
                <w:b w:val="false"/>
              </w:rPr>
            </w:pPr>
            <w:r>
              <w:rPr>
                <w:b w:val="false"/>
              </w:rPr>
              <w:t>gji@72to.ru.</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Понедельник-четверг: с 8-45 до 18-00.</w:t>
            </w:r>
          </w:p>
          <w:p>
            <w:pPr>
              <w:pStyle w:val="Style15"/>
              <w:bidi w:val="0"/>
              <w:jc w:val="center"/>
              <w:rPr>
                <w:b w:val="false"/>
              </w:rPr>
            </w:pPr>
            <w:r>
              <w:rPr>
                <w:b w:val="false"/>
              </w:rPr>
              <w:t>Пятница:  с 9-00 до 17-00.</w:t>
            </w:r>
          </w:p>
          <w:p>
            <w:pPr>
              <w:pStyle w:val="Style15"/>
              <w:bidi w:val="0"/>
              <w:jc w:val="center"/>
              <w:rPr>
                <w:b w:val="false"/>
              </w:rPr>
            </w:pPr>
            <w:r>
              <w:rPr>
                <w:b w:val="false"/>
              </w:rPr>
              <w:t>Обеденный перерыв: с 12-30 до 13-30.</w:t>
            </w:r>
          </w:p>
          <w:p>
            <w:pPr>
              <w:pStyle w:val="Style15"/>
              <w:bidi w:val="0"/>
              <w:jc w:val="center"/>
              <w:rPr>
                <w:b w:val="false"/>
              </w:rPr>
            </w:pPr>
            <w:r>
              <w:rPr>
                <w:b w:val="false"/>
              </w:rPr>
              <w:t>Выходной: суббота, воскресенье.</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Государственная жилищная инспекция Тюменской области</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BodyText"/>
              <w:bidi w:val="0"/>
              <w:spacing w:before="0" w:after="120"/>
              <w:jc w:val="center"/>
              <w:rPr>
                <w:b/>
              </w:rPr>
            </w:pPr>
            <w:r>
              <w:rPr>
                <w:b/>
              </w:rPr>
              <w:t>Вопросы в области сохранения, использования, популяризации и государственной охраны объектов культурного наследия, расположенных в Тюменской области</w:t>
            </w:r>
          </w:p>
        </w:tc>
      </w:tr>
      <w:tr>
        <w:trPr/>
        <w:tc>
          <w:tcPr>
            <w:tcW w:w="5250" w:type="dxa"/>
            <w:tcBorders>
              <w:start w:val="single" w:sz="2" w:space="0" w:color="000000"/>
              <w:bottom w:val="single" w:sz="2" w:space="0" w:color="000000"/>
            </w:tcBorders>
            <w:shd w:fill="FFFFFF" w:val="clear"/>
            <w:vAlign w:val="center"/>
          </w:tcPr>
          <w:p>
            <w:pPr>
              <w:pStyle w:val="BodyText"/>
              <w:bidi w:val="0"/>
              <w:spacing w:before="0" w:after="120"/>
              <w:jc w:val="center"/>
              <w:rPr/>
            </w:pPr>
            <w:r>
              <w:rPr/>
              <w:t>Вопросы в области сохранения, использования, популяризации и государственной охраны объектов культурного наследия, расположенных в Тюменской области.</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8 (3452) 690-237,</w:t>
            </w:r>
          </w:p>
          <w:p>
            <w:pPr>
              <w:pStyle w:val="Style15"/>
              <w:bidi w:val="0"/>
              <w:jc w:val="center"/>
              <w:rPr/>
            </w:pPr>
            <w:r>
              <w:rPr>
                <w:b w:val="false"/>
              </w:rPr>
              <w:t>PashaevaRF@72</w:t>
            </w:r>
            <w:r>
              <w:rPr>
                <w:b w:val="false"/>
                <w:lang w:val="en-US"/>
              </w:rPr>
              <w:t>to</w:t>
            </w:r>
            <w:r>
              <w:rPr>
                <w:b w:val="false"/>
              </w:rPr>
              <w:t>.</w:t>
            </w:r>
            <w:r>
              <w:rPr>
                <w:b w:val="false"/>
                <w:lang w:val="en-US"/>
              </w:rPr>
              <w:t>ru</w:t>
            </w:r>
            <w:r>
              <w:rPr>
                <w:b w:val="false"/>
              </w:rPr>
              <w:t xml:space="preserve">, </w:t>
            </w:r>
            <w:hyperlink r:id="rId2">
              <w:r>
                <w:rPr>
                  <w:rStyle w:val="Hyperlink"/>
                  <w:b w:val="false"/>
                </w:rPr>
                <w:t>komitetokn@72to.ru</w:t>
              </w:r>
            </w:hyperlink>
          </w:p>
          <w:p>
            <w:pPr>
              <w:pStyle w:val="Style15"/>
              <w:bidi w:val="0"/>
              <w:jc w:val="center"/>
              <w:rPr>
                <w:b w:val="false"/>
              </w:rPr>
            </w:pPr>
            <w:r>
              <w:rPr>
                <w:b w:val="false"/>
              </w:rPr>
            </w:r>
          </w:p>
          <w:p>
            <w:pPr>
              <w:pStyle w:val="Style15"/>
              <w:bidi w:val="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 — Четверг с 8.45 до 18.00, пятница с 9.00 до 17.00, обед 13.00 — 14.00.</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Комитет по охране и использованию объектов историко-культурного наследия Тюменской области</w:t>
            </w:r>
          </w:p>
          <w:p>
            <w:pPr>
              <w:pStyle w:val="Style15"/>
              <w:bidi w:val="0"/>
              <w:jc w:val="center"/>
              <w:rPr>
                <w:b w:val="false"/>
              </w:rPr>
            </w:pPr>
            <w:r>
              <w:rPr>
                <w:b w:val="false"/>
              </w:rPr>
            </w:r>
          </w:p>
          <w:p>
            <w:pPr>
              <w:pStyle w:val="Style15"/>
              <w:bidi w:val="0"/>
              <w:jc w:val="center"/>
              <w:rPr>
                <w:b w:val="false"/>
              </w:rPr>
            </w:pPr>
            <w:r>
              <w:rPr>
                <w:b w:val="false"/>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в сфере культуры и искусства в Тюменской области, социальной поддержки населения при предоставлении услуг областными учреждениями культуры</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Реализации государственной политики в сфере культуры и искусства в Тюменской области; социальной поддержки населения при предоставлении услуг областными учреждениями культуры.</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8(3452)427-427,</w:t>
            </w:r>
          </w:p>
          <w:p>
            <w:pPr>
              <w:pStyle w:val="BodyText"/>
              <w:bidi w:val="0"/>
              <w:jc w:val="center"/>
              <w:rPr/>
            </w:pPr>
            <w:hyperlink r:id="rId3">
              <w:r>
                <w:rPr>
                  <w:rStyle w:val="Hyperlink"/>
                  <w:b w:val="false"/>
                </w:rPr>
                <w:t>dkto@72to.ru</w:t>
              </w:r>
            </w:hyperlink>
            <w:r>
              <w:rPr>
                <w:b w:val="false"/>
              </w:rPr>
              <w:t>.</w:t>
            </w:r>
          </w:p>
          <w:p>
            <w:pPr>
              <w:pStyle w:val="BodyText"/>
              <w:bidi w:val="0"/>
              <w:jc w:val="center"/>
              <w:rPr>
                <w:b w:val="false"/>
              </w:rPr>
            </w:pPr>
            <w:r>
              <w:rPr>
                <w:b w:val="false"/>
              </w:rPr>
            </w:r>
          </w:p>
          <w:p>
            <w:pPr>
              <w:pStyle w:val="BodyText"/>
              <w:bidi w:val="0"/>
              <w:jc w:val="center"/>
              <w:rPr>
                <w:b w:val="false"/>
              </w:rPr>
            </w:pPr>
            <w:r>
              <w:rPr>
                <w:b w:val="false"/>
              </w:rPr>
            </w:r>
          </w:p>
          <w:p>
            <w:pPr>
              <w:pStyle w:val="BodyText"/>
              <w:bidi w:val="0"/>
              <w:spacing w:before="0" w:after="12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 четверг</w:t>
            </w:r>
          </w:p>
          <w:p>
            <w:pPr>
              <w:pStyle w:val="Style15"/>
              <w:bidi w:val="0"/>
              <w:jc w:val="center"/>
              <w:rPr>
                <w:b w:val="false"/>
              </w:rPr>
            </w:pPr>
            <w:r>
              <w:rPr>
                <w:b w:val="false"/>
              </w:rPr>
              <w:t>8:45 – 18:00, пятница</w:t>
            </w:r>
          </w:p>
          <w:p>
            <w:pPr>
              <w:pStyle w:val="Style15"/>
              <w:bidi w:val="0"/>
              <w:jc w:val="center"/>
              <w:rPr>
                <w:b w:val="false"/>
              </w:rPr>
            </w:pPr>
            <w:r>
              <w:rPr>
                <w:b w:val="false"/>
              </w:rPr>
              <w:t>с 9:00 до 17:00;</w:t>
            </w:r>
          </w:p>
          <w:p>
            <w:pPr>
              <w:pStyle w:val="Style15"/>
              <w:bidi w:val="0"/>
              <w:jc w:val="center"/>
              <w:rPr>
                <w:b w:val="false"/>
              </w:rPr>
            </w:pPr>
            <w:r>
              <w:rPr>
                <w:b w:val="false"/>
              </w:rPr>
              <w:t>обед</w:t>
            </w:r>
          </w:p>
          <w:p>
            <w:pPr>
              <w:pStyle w:val="Style15"/>
              <w:bidi w:val="0"/>
              <w:jc w:val="center"/>
              <w:rPr>
                <w:b w:val="false"/>
              </w:rPr>
            </w:pPr>
            <w:r>
              <w:rPr>
                <w:b w:val="false"/>
              </w:rPr>
              <w:t>13:00 – 14:00;</w:t>
            </w:r>
          </w:p>
          <w:p>
            <w:pPr>
              <w:pStyle w:val="Style15"/>
              <w:bidi w:val="0"/>
              <w:jc w:val="center"/>
              <w:rPr>
                <w:b w:val="false"/>
              </w:rPr>
            </w:pPr>
            <w:r>
              <w:rPr>
                <w:b w:val="false"/>
              </w:rPr>
              <w:t>выходной суббота,</w:t>
            </w:r>
          </w:p>
          <w:p>
            <w:pPr>
              <w:pStyle w:val="Style15"/>
              <w:bidi w:val="0"/>
              <w:jc w:val="center"/>
              <w:rPr>
                <w:b w:val="false"/>
              </w:rPr>
            </w:pPr>
            <w:r>
              <w:rPr>
                <w:b w:val="false"/>
              </w:rPr>
              <w:t>воскресенье.</w:t>
            </w:r>
          </w:p>
          <w:p>
            <w:pPr>
              <w:pStyle w:val="Style15"/>
              <w:bidi w:val="0"/>
              <w:jc w:val="center"/>
              <w:rPr>
                <w:b w:val="false"/>
              </w:rPr>
            </w:pPr>
            <w:r>
              <w:rPr>
                <w:b w:val="false"/>
              </w:rPr>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Департамент культуры</w:t>
            </w:r>
          </w:p>
          <w:p>
            <w:pPr>
              <w:pStyle w:val="Style15"/>
              <w:bidi w:val="0"/>
              <w:jc w:val="center"/>
              <w:rPr>
                <w:b w:val="false"/>
              </w:rPr>
            </w:pPr>
            <w:r>
              <w:rPr>
                <w:b w:val="false"/>
              </w:rPr>
              <w:t>Тюменской области</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оформления ветеринарных сопроводительных документов</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Оформление ветеринарных сопроводительных документов.</w:t>
            </w:r>
          </w:p>
          <w:p>
            <w:pPr>
              <w:pStyle w:val="Style15"/>
              <w:bidi w:val="0"/>
              <w:jc w:val="center"/>
              <w:rPr>
                <w:b w:val="false"/>
              </w:rPr>
            </w:pPr>
            <w:r>
              <w:rPr>
                <w:b w:val="false"/>
              </w:rPr>
            </w:r>
          </w:p>
          <w:p>
            <w:pPr>
              <w:pStyle w:val="Style15"/>
              <w:bidi w:val="0"/>
              <w:jc w:val="center"/>
              <w:rPr>
                <w:b w:val="false"/>
              </w:rPr>
            </w:pPr>
            <w:r>
              <w:rPr>
                <w:b w:val="false"/>
              </w:rPr>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8 (3452) 258-579</w:t>
            </w:r>
          </w:p>
          <w:p>
            <w:pPr>
              <w:pStyle w:val="Style15"/>
              <w:bidi w:val="0"/>
              <w:jc w:val="center"/>
              <w:rPr>
                <w:b w:val="false"/>
              </w:rPr>
            </w:pPr>
            <w:r>
              <w:rPr>
                <w:b w:val="false"/>
              </w:rPr>
            </w:r>
          </w:p>
          <w:p>
            <w:pPr>
              <w:pStyle w:val="Style15"/>
              <w:bidi w:val="0"/>
              <w:jc w:val="center"/>
              <w:rPr/>
            </w:pPr>
            <w:hyperlink r:id="rId4">
              <w:r>
                <w:rPr>
                  <w:rStyle w:val="Hyperlink"/>
                  <w:b w:val="false"/>
                </w:rPr>
                <w:t>GusevAV</w:t>
              </w:r>
              <w:r>
                <w:rPr>
                  <w:rStyle w:val="Hyperlink"/>
                  <w:b w:val="false"/>
                  <w:lang w:val="en-US"/>
                </w:rPr>
                <w:t>@72to.ru</w:t>
              </w:r>
            </w:hyperlink>
          </w:p>
          <w:p>
            <w:pPr>
              <w:pStyle w:val="Style15"/>
              <w:bidi w:val="0"/>
              <w:jc w:val="center"/>
              <w:rPr>
                <w:b w:val="false"/>
              </w:rPr>
            </w:pPr>
            <w:r>
              <w:rPr>
                <w:b w:val="false"/>
              </w:rPr>
            </w:r>
          </w:p>
          <w:p>
            <w:pPr>
              <w:pStyle w:val="Style15"/>
              <w:bidi w:val="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понедельник-четверг:</w:t>
            </w:r>
          </w:p>
          <w:p>
            <w:pPr>
              <w:pStyle w:val="Style15"/>
              <w:bidi w:val="0"/>
              <w:jc w:val="center"/>
              <w:rPr>
                <w:b w:val="false"/>
              </w:rPr>
            </w:pPr>
            <w:r>
              <w:rPr>
                <w:b w:val="false"/>
              </w:rPr>
              <w:t>с 8.00. до 17.00.</w:t>
            </w:r>
          </w:p>
          <w:p>
            <w:pPr>
              <w:pStyle w:val="Style15"/>
              <w:bidi w:val="0"/>
              <w:jc w:val="center"/>
              <w:rPr>
                <w:b w:val="false"/>
              </w:rPr>
            </w:pPr>
            <w:r>
              <w:rPr>
                <w:b w:val="false"/>
              </w:rPr>
              <w:t>пятница: с 8.00 до 16.00.</w:t>
            </w:r>
          </w:p>
          <w:p>
            <w:pPr>
              <w:pStyle w:val="Style15"/>
              <w:bidi w:val="0"/>
              <w:jc w:val="center"/>
              <w:rPr>
                <w:b w:val="false"/>
              </w:rPr>
            </w:pPr>
            <w:r>
              <w:rPr>
                <w:b w:val="false"/>
              </w:rPr>
              <w:t>Обед: с 12.00. до 12.45.</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Управление  ветеринарии</w:t>
            </w:r>
          </w:p>
          <w:p>
            <w:pPr>
              <w:pStyle w:val="Style15"/>
              <w:bidi w:val="0"/>
              <w:jc w:val="center"/>
              <w:rPr>
                <w:b w:val="false"/>
              </w:rPr>
            </w:pPr>
            <w:r>
              <w:rPr>
                <w:b w:val="false"/>
              </w:rPr>
              <w:t>Тюменской  области</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оказания государственной поддержки сельскохозяйственного производства</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Оказание государственной поддержки сельскохозяйственного производства.</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(3452) 50-75-77</w:t>
            </w:r>
          </w:p>
          <w:p>
            <w:pPr>
              <w:pStyle w:val="Style15"/>
              <w:bidi w:val="0"/>
              <w:jc w:val="center"/>
              <w:rPr>
                <w:b w:val="false"/>
              </w:rPr>
            </w:pPr>
            <w:r>
              <w:rPr>
                <w:b w:val="false"/>
              </w:rPr>
            </w:r>
          </w:p>
          <w:p>
            <w:pPr>
              <w:pStyle w:val="Style15"/>
              <w:bidi w:val="0"/>
              <w:jc w:val="center"/>
              <w:rPr/>
            </w:pPr>
            <w:hyperlink r:id="rId5">
              <w:r>
                <w:rPr>
                  <w:rStyle w:val="Hyperlink"/>
                  <w:b w:val="false"/>
                  <w:lang w:val="en-US"/>
                </w:rPr>
                <w:t>ZorinAV@72to.ru</w:t>
              </w:r>
            </w:hyperlink>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понедельник-четверг:</w:t>
            </w:r>
          </w:p>
          <w:p>
            <w:pPr>
              <w:pStyle w:val="Style15"/>
              <w:bidi w:val="0"/>
              <w:jc w:val="center"/>
              <w:rPr>
                <w:b w:val="false"/>
              </w:rPr>
            </w:pPr>
            <w:r>
              <w:rPr>
                <w:b w:val="false"/>
              </w:rPr>
              <w:t>8.00. до 17.15.</w:t>
            </w:r>
          </w:p>
          <w:p>
            <w:pPr>
              <w:pStyle w:val="Style15"/>
              <w:bidi w:val="0"/>
              <w:jc w:val="center"/>
              <w:rPr>
                <w:b w:val="false"/>
              </w:rPr>
            </w:pPr>
            <w:r>
              <w:rPr>
                <w:b w:val="false"/>
              </w:rPr>
              <w:t>пятница: с 8.00 до 16.00.</w:t>
            </w:r>
          </w:p>
          <w:p>
            <w:pPr>
              <w:pStyle w:val="Style15"/>
              <w:bidi w:val="0"/>
              <w:jc w:val="center"/>
              <w:rPr>
                <w:b w:val="false"/>
              </w:rPr>
            </w:pPr>
            <w:r>
              <w:rPr>
                <w:b w:val="false"/>
              </w:rPr>
              <w:t>Обед: с 12.00. до 13.00.</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Департамент агропромышленного комплекса Тюменской области</w:t>
            </w:r>
          </w:p>
          <w:p>
            <w:pPr>
              <w:pStyle w:val="Style15"/>
              <w:bidi w:val="0"/>
              <w:jc w:val="center"/>
              <w:rPr>
                <w:b w:val="false"/>
              </w:rPr>
            </w:pPr>
            <w:r>
              <w:rPr>
                <w:b w:val="false"/>
              </w:rPr>
            </w:r>
          </w:p>
          <w:p>
            <w:pPr>
              <w:pStyle w:val="Style15"/>
              <w:bidi w:val="0"/>
              <w:jc w:val="center"/>
              <w:rPr>
                <w:b w:val="false"/>
              </w:rPr>
            </w:pPr>
            <w:r>
              <w:rPr>
                <w:b w:val="false"/>
              </w:rPr>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Рассмотрение извещений граждан о намерении продать земельный участок из земель сельскохозяйственного назначения при реализации права преимущественного приобретения земельного участка Тюменской областью.</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(3452) 50-79-66</w:t>
            </w:r>
          </w:p>
          <w:p>
            <w:pPr>
              <w:pStyle w:val="Style15"/>
              <w:bidi w:val="0"/>
              <w:jc w:val="center"/>
              <w:rPr/>
            </w:pPr>
            <w:hyperlink r:id="rId6">
              <w:r>
                <w:rPr>
                  <w:rStyle w:val="Hyperlink"/>
                  <w:b w:val="false"/>
                </w:rPr>
                <w:t>EvtushenkoVD</w:t>
              </w:r>
              <w:r>
                <w:rPr>
                  <w:rStyle w:val="Hyperlink"/>
                  <w:b w:val="false"/>
                  <w:lang w:val="en-US"/>
                </w:rPr>
                <w:t>@</w:t>
              </w:r>
              <w:r>
                <w:rPr>
                  <w:rStyle w:val="Hyperlink"/>
                  <w:b w:val="false"/>
                </w:rPr>
                <w:t>72to.ru</w:t>
              </w:r>
            </w:hyperlink>
            <w:r>
              <w:rPr>
                <w:b w:val="false"/>
              </w:rPr>
              <w:t>.</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понедельник-четверг:</w:t>
            </w:r>
          </w:p>
          <w:p>
            <w:pPr>
              <w:pStyle w:val="Style15"/>
              <w:bidi w:val="0"/>
              <w:jc w:val="center"/>
              <w:rPr>
                <w:b w:val="false"/>
              </w:rPr>
            </w:pPr>
            <w:r>
              <w:rPr>
                <w:b w:val="false"/>
              </w:rPr>
              <w:t>8.00. до 17.15.</w:t>
            </w:r>
          </w:p>
          <w:p>
            <w:pPr>
              <w:pStyle w:val="Style15"/>
              <w:bidi w:val="0"/>
              <w:jc w:val="center"/>
              <w:rPr>
                <w:b w:val="false"/>
              </w:rPr>
            </w:pPr>
            <w:r>
              <w:rPr>
                <w:b w:val="false"/>
              </w:rPr>
              <w:t>пятница с 8.00 до 16.00.</w:t>
            </w:r>
          </w:p>
          <w:p>
            <w:pPr>
              <w:pStyle w:val="Style15"/>
              <w:bidi w:val="0"/>
              <w:jc w:val="center"/>
              <w:rPr>
                <w:b w:val="false"/>
              </w:rPr>
            </w:pPr>
            <w:r>
              <w:rPr>
                <w:b w:val="false"/>
              </w:rPr>
              <w:t>Обед: с 12.00. до 13.00.</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Департамент агропромышленного комплекса Тюменской области</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реализации полномочий в сфере лесных отношений</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u w:val="none"/>
              </w:rPr>
            </w:pPr>
            <w:r>
              <w:rPr>
                <w:b w:val="false"/>
                <w:u w:val="none"/>
              </w:rPr>
              <w:t>Реализация полномочий в сфере лесных отношений.</w:t>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tc>
        <w:tc>
          <w:tcPr>
            <w:tcW w:w="3350" w:type="dxa"/>
            <w:tcBorders>
              <w:start w:val="single" w:sz="2" w:space="0" w:color="000000"/>
              <w:bottom w:val="single" w:sz="2" w:space="0" w:color="000000"/>
            </w:tcBorders>
            <w:shd w:fill="FFFFFF" w:val="clear"/>
            <w:vAlign w:val="center"/>
          </w:tcPr>
          <w:p>
            <w:pPr>
              <w:pStyle w:val="Style15"/>
              <w:bidi w:val="0"/>
              <w:jc w:val="center"/>
              <w:rPr>
                <w:b w:val="false"/>
                <w:u w:val="none"/>
              </w:rPr>
            </w:pPr>
            <w:r>
              <w:rPr>
                <w:b w:val="false"/>
                <w:u w:val="none"/>
              </w:rPr>
              <w:t>8 (3452) 42-74-55;</w:t>
            </w:r>
          </w:p>
          <w:p>
            <w:pPr>
              <w:pStyle w:val="Normal"/>
              <w:bidi w:val="0"/>
              <w:jc w:val="center"/>
              <w:rPr/>
            </w:pPr>
            <w:hyperlink r:id="rId7">
              <w:r>
                <w:rPr>
                  <w:rStyle w:val="Hyperlink"/>
                  <w:b w:val="false"/>
                  <w:u w:val="none"/>
                  <w:lang w:val="en-US"/>
                </w:rPr>
                <w:t>DLK</w:t>
              </w:r>
              <w:r>
                <w:rPr>
                  <w:rStyle w:val="Hyperlink"/>
                  <w:b w:val="false"/>
                  <w:u w:val="none"/>
                </w:rPr>
                <w:t>_</w:t>
              </w:r>
              <w:r>
                <w:rPr>
                  <w:rStyle w:val="Hyperlink"/>
                  <w:b w:val="false"/>
                  <w:u w:val="none"/>
                  <w:lang w:val="en-US"/>
                </w:rPr>
                <w:t>TO</w:t>
              </w:r>
              <w:r>
                <w:rPr>
                  <w:rStyle w:val="Hyperlink"/>
                  <w:b w:val="false"/>
                  <w:u w:val="none"/>
                </w:rPr>
                <w:t>@72</w:t>
              </w:r>
              <w:r>
                <w:rPr>
                  <w:rStyle w:val="Hyperlink"/>
                  <w:b w:val="false"/>
                  <w:u w:val="none"/>
                  <w:lang w:val="en-US"/>
                </w:rPr>
                <w:t>to</w:t>
              </w:r>
              <w:r>
                <w:rPr>
                  <w:rStyle w:val="Hyperlink"/>
                  <w:b w:val="false"/>
                  <w:u w:val="none"/>
                </w:rPr>
                <w:t>.</w:t>
              </w:r>
              <w:r>
                <w:rPr>
                  <w:rStyle w:val="Hyperlink"/>
                  <w:b w:val="false"/>
                  <w:u w:val="none"/>
                  <w:lang w:val="en-US"/>
                </w:rPr>
                <w:t>ru</w:t>
              </w:r>
            </w:hyperlink>
            <w:r>
              <w:rPr>
                <w:b w:val="false"/>
                <w:u w:val="none"/>
                <w:lang w:val="en-US"/>
              </w:rPr>
              <w:t>.</w:t>
            </w:r>
          </w:p>
          <w:p>
            <w:pPr>
              <w:pStyle w:val="Normal"/>
              <w:bidi w:val="0"/>
              <w:jc w:val="center"/>
              <w:rPr>
                <w:b w:val="false"/>
                <w:u w:val="none"/>
              </w:rPr>
            </w:pPr>
            <w:r>
              <w:rPr>
                <w:b w:val="false"/>
                <w:u w:val="none"/>
              </w:rPr>
            </w:r>
          </w:p>
          <w:p>
            <w:pPr>
              <w:pStyle w:val="Normal"/>
              <w:bidi w:val="0"/>
              <w:jc w:val="center"/>
              <w:rPr>
                <w:b w:val="false"/>
                <w:u w:val="none"/>
              </w:rPr>
            </w:pPr>
            <w:r>
              <w:rPr>
                <w:b w:val="false"/>
                <w:u w:val="non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u w:val="none"/>
              </w:rPr>
            </w:pPr>
            <w:r>
              <w:rPr>
                <w:b w:val="false"/>
                <w:u w:val="none"/>
              </w:rPr>
              <w:t>понедельник-четверг:</w:t>
            </w:r>
          </w:p>
          <w:p>
            <w:pPr>
              <w:pStyle w:val="Style15"/>
              <w:bidi w:val="0"/>
              <w:jc w:val="center"/>
              <w:rPr>
                <w:b w:val="false"/>
                <w:u w:val="none"/>
              </w:rPr>
            </w:pPr>
            <w:r>
              <w:rPr>
                <w:b w:val="false"/>
                <w:u w:val="none"/>
              </w:rPr>
              <w:t>с 08-45 до 18-00,</w:t>
            </w:r>
          </w:p>
          <w:p>
            <w:pPr>
              <w:pStyle w:val="Style15"/>
              <w:bidi w:val="0"/>
              <w:jc w:val="center"/>
              <w:rPr>
                <w:b w:val="false"/>
                <w:u w:val="none"/>
              </w:rPr>
            </w:pPr>
            <w:r>
              <w:rPr>
                <w:b w:val="false"/>
                <w:u w:val="none"/>
              </w:rPr>
              <w:t>пятница   с 09-00 до 17-00,</w:t>
            </w:r>
          </w:p>
          <w:p>
            <w:pPr>
              <w:pStyle w:val="Style15"/>
              <w:bidi w:val="0"/>
              <w:jc w:val="center"/>
              <w:rPr>
                <w:b w:val="false"/>
                <w:u w:val="none"/>
              </w:rPr>
            </w:pPr>
            <w:r>
              <w:rPr>
                <w:b w:val="false"/>
                <w:u w:val="none"/>
              </w:rPr>
              <w:t>обед с 12-30 до 13- 30</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u w:val="none"/>
              </w:rPr>
            </w:pPr>
            <w:r>
              <w:rPr>
                <w:b w:val="false"/>
                <w:u w:val="none"/>
              </w:rPr>
              <w:t>Департамент лесного комплекса Тюменской области</w:t>
            </w:r>
          </w:p>
          <w:p>
            <w:pPr>
              <w:pStyle w:val="Style15"/>
              <w:bidi w:val="0"/>
              <w:jc w:val="center"/>
              <w:rPr>
                <w:b w:val="false"/>
                <w:u w:val="none"/>
              </w:rPr>
            </w:pPr>
            <w:r>
              <w:rPr>
                <w:b w:val="false"/>
                <w:u w:val="none"/>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b/>
                <w:u w:val="none"/>
              </w:rPr>
            </w:pPr>
            <w:r>
              <w:rPr>
                <w:b/>
                <w:u w:val="none"/>
              </w:rPr>
              <w:t>Вопросы реализации государственной национальной политики в Тюменской области</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u w:val="none"/>
              </w:rPr>
            </w:pPr>
            <w:r>
              <w:rPr>
                <w:b w:val="false"/>
                <w:u w:val="none"/>
              </w:rPr>
              <w:t>Реализация государственной национальной политики в Тюменской области.</w:t>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tc>
        <w:tc>
          <w:tcPr>
            <w:tcW w:w="3350" w:type="dxa"/>
            <w:tcBorders>
              <w:start w:val="single" w:sz="2" w:space="0" w:color="000000"/>
              <w:bottom w:val="single" w:sz="2" w:space="0" w:color="000000"/>
            </w:tcBorders>
            <w:shd w:fill="FFFFFF" w:val="clear"/>
            <w:vAlign w:val="center"/>
          </w:tcPr>
          <w:p>
            <w:pPr>
              <w:pStyle w:val="Style15"/>
              <w:bidi w:val="0"/>
              <w:jc w:val="center"/>
              <w:rPr>
                <w:b w:val="false"/>
                <w:u w:val="none"/>
              </w:rPr>
            </w:pPr>
            <w:r>
              <w:rPr>
                <w:b w:val="false"/>
                <w:u w:val="none"/>
              </w:rPr>
              <w:t>8(3452)42-64-61</w:t>
            </w:r>
          </w:p>
          <w:p>
            <w:pPr>
              <w:pStyle w:val="Style15"/>
              <w:bidi w:val="0"/>
              <w:jc w:val="center"/>
              <w:rPr>
                <w:b w:val="false"/>
                <w:u w:val="none"/>
              </w:rPr>
            </w:pPr>
            <w:r>
              <w:rPr>
                <w:b w:val="false"/>
                <w:u w:val="none"/>
              </w:rPr>
            </w:r>
          </w:p>
          <w:p>
            <w:pPr>
              <w:pStyle w:val="Style15"/>
              <w:bidi w:val="0"/>
              <w:jc w:val="center"/>
              <w:rPr/>
            </w:pPr>
            <w:hyperlink r:id="rId8">
              <w:r>
                <w:rPr>
                  <w:rStyle w:val="Hyperlink"/>
                  <w:b w:val="false"/>
                  <w:u w:val="none"/>
                </w:rPr>
                <w:t>kdn_to@72to.ru</w:t>
              </w:r>
            </w:hyperlink>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u w:val="none"/>
              </w:rPr>
            </w:pPr>
            <w:r>
              <w:rPr>
                <w:b w:val="false"/>
                <w:u w:val="none"/>
              </w:rPr>
              <w:t>понедельник-четверг:</w:t>
            </w:r>
          </w:p>
          <w:p>
            <w:pPr>
              <w:pStyle w:val="Style15"/>
              <w:bidi w:val="0"/>
              <w:jc w:val="center"/>
              <w:rPr>
                <w:b w:val="false"/>
                <w:u w:val="none"/>
              </w:rPr>
            </w:pPr>
            <w:r>
              <w:rPr>
                <w:b w:val="false"/>
                <w:u w:val="none"/>
              </w:rPr>
              <w:t>08:45-18:00</w:t>
            </w:r>
          </w:p>
          <w:p>
            <w:pPr>
              <w:pStyle w:val="Style15"/>
              <w:bidi w:val="0"/>
              <w:jc w:val="center"/>
              <w:rPr>
                <w:b w:val="false"/>
                <w:u w:val="none"/>
              </w:rPr>
            </w:pPr>
            <w:r>
              <w:rPr>
                <w:b w:val="false"/>
                <w:u w:val="none"/>
              </w:rPr>
              <w:t>обед: 13:00-14:00</w:t>
            </w:r>
          </w:p>
          <w:p>
            <w:pPr>
              <w:pStyle w:val="Style15"/>
              <w:bidi w:val="0"/>
              <w:jc w:val="center"/>
              <w:rPr>
                <w:b w:val="false"/>
                <w:u w:val="none"/>
              </w:rPr>
            </w:pPr>
            <w:r>
              <w:rPr>
                <w:b w:val="false"/>
                <w:u w:val="none"/>
              </w:rPr>
              <w:t>пятница: 09:00-17:00</w:t>
            </w:r>
          </w:p>
          <w:p>
            <w:pPr>
              <w:pStyle w:val="Style15"/>
              <w:bidi w:val="0"/>
              <w:jc w:val="center"/>
              <w:rPr>
                <w:b w:val="false"/>
                <w:u w:val="none"/>
              </w:rPr>
            </w:pPr>
            <w:r>
              <w:rPr>
                <w:b w:val="false"/>
                <w:u w:val="none"/>
              </w:rPr>
              <w:t>обед: 13:00-14:00</w:t>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u w:val="none"/>
              </w:rPr>
            </w:pPr>
            <w:r>
              <w:rPr>
                <w:b w:val="false"/>
                <w:u w:val="none"/>
              </w:rPr>
              <w:t>Комитет по делам национальностей Тюменской области</w:t>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p>
            <w:pPr>
              <w:pStyle w:val="Style15"/>
              <w:bidi w:val="0"/>
              <w:jc w:val="center"/>
              <w:rPr>
                <w:b w:val="false"/>
                <w:u w:val="none"/>
              </w:rPr>
            </w:pPr>
            <w:r>
              <w:rPr>
                <w:b w:val="false"/>
                <w:u w:val="none"/>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защиты прав детей-сирот, детей, оставшихся без попечения родителей социальной поддержки и социального обслуживания населения, отношений в области опеки и попечительства, отношений в области поддержки, укрепления и защиты семьи</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i w:val="false"/>
              </w:rPr>
            </w:pPr>
            <w:r>
              <w:rPr>
                <w:b w:val="false"/>
                <w:i w:val="false"/>
              </w:rPr>
              <w:t>Вопросы защиты прав детей-сирот, детей, оставшихся без попечения родителей социальной поддержки и социального обслуживания населения, отношений в области опеки и попечительства, отношений в области поддержки, укрепления и защиты семьи</w:t>
            </w:r>
          </w:p>
          <w:p>
            <w:pPr>
              <w:pStyle w:val="Style15"/>
              <w:bidi w:val="0"/>
              <w:jc w:val="center"/>
              <w:rPr>
                <w:b w:val="false"/>
                <w:i w:val="false"/>
              </w:rPr>
            </w:pPr>
            <w:r>
              <w:rPr>
                <w:b w:val="false"/>
                <w:i w:val="false"/>
              </w:rPr>
            </w:r>
          </w:p>
        </w:tc>
        <w:tc>
          <w:tcPr>
            <w:tcW w:w="3350" w:type="dxa"/>
            <w:tcBorders>
              <w:start w:val="single" w:sz="2" w:space="0" w:color="000000"/>
              <w:bottom w:val="single" w:sz="2" w:space="0" w:color="000000"/>
            </w:tcBorders>
            <w:shd w:fill="FFFFFF" w:val="clear"/>
            <w:vAlign w:val="center"/>
          </w:tcPr>
          <w:p>
            <w:pPr>
              <w:pStyle w:val="Style15"/>
              <w:bidi w:val="0"/>
              <w:jc w:val="center"/>
              <w:rPr>
                <w:b w:val="false"/>
                <w:i w:val="false"/>
              </w:rPr>
            </w:pPr>
            <w:r>
              <w:rPr>
                <w:b w:val="false"/>
                <w:i w:val="false"/>
              </w:rPr>
            </w:r>
          </w:p>
          <w:p>
            <w:pPr>
              <w:pStyle w:val="Style15"/>
              <w:bidi w:val="0"/>
              <w:jc w:val="center"/>
              <w:rPr>
                <w:b w:val="false"/>
                <w:i w:val="false"/>
              </w:rPr>
            </w:pPr>
            <w:r>
              <w:rPr>
                <w:b w:val="false"/>
                <w:i w:val="false"/>
              </w:rPr>
              <w:t>Информационно-справочная служба</w:t>
            </w:r>
          </w:p>
          <w:p>
            <w:pPr>
              <w:pStyle w:val="Style15"/>
              <w:bidi w:val="0"/>
              <w:jc w:val="center"/>
              <w:rPr>
                <w:b w:val="false"/>
                <w:i w:val="false"/>
              </w:rPr>
            </w:pPr>
            <w:r>
              <w:rPr>
                <w:b w:val="false"/>
                <w:i w:val="false"/>
              </w:rPr>
            </w:r>
          </w:p>
          <w:p>
            <w:pPr>
              <w:pStyle w:val="Style15"/>
              <w:bidi w:val="0"/>
              <w:jc w:val="center"/>
              <w:rPr>
                <w:b w:val="false"/>
                <w:i w:val="false"/>
              </w:rPr>
            </w:pPr>
            <w:r>
              <w:rPr>
                <w:b w:val="false"/>
                <w:i w:val="false"/>
              </w:rPr>
              <w:t>(3452) 50-26-49</w:t>
            </w:r>
          </w:p>
          <w:p>
            <w:pPr>
              <w:pStyle w:val="Style15"/>
              <w:bidi w:val="0"/>
              <w:jc w:val="center"/>
              <w:rPr>
                <w:b w:val="false"/>
                <w:i w:val="false"/>
              </w:rPr>
            </w:pPr>
            <w:r>
              <w:rPr>
                <w:b w:val="false"/>
                <w:i w:val="false"/>
              </w:rPr>
              <w:t>dsoc@72to.ru</w:t>
            </w:r>
          </w:p>
        </w:tc>
        <w:tc>
          <w:tcPr>
            <w:tcW w:w="2488" w:type="dxa"/>
            <w:tcBorders>
              <w:start w:val="single" w:sz="2" w:space="0" w:color="000000"/>
              <w:bottom w:val="single" w:sz="2" w:space="0" w:color="000000"/>
            </w:tcBorders>
            <w:shd w:fill="FFFFFF" w:val="clear"/>
            <w:vAlign w:val="center"/>
          </w:tcPr>
          <w:p>
            <w:pPr>
              <w:pStyle w:val="Style15"/>
              <w:bidi w:val="0"/>
              <w:jc w:val="center"/>
              <w:rPr>
                <w:b w:val="false"/>
                <w:i w:val="false"/>
              </w:rPr>
            </w:pPr>
            <w:r>
              <w:rPr>
                <w:b w:val="false"/>
                <w:i w:val="false"/>
              </w:rPr>
              <w:t>понедельник-четверг: 8:45 – 18:00</w:t>
            </w:r>
          </w:p>
          <w:p>
            <w:pPr>
              <w:pStyle w:val="Style15"/>
              <w:bidi w:val="0"/>
              <w:jc w:val="center"/>
              <w:rPr>
                <w:b w:val="false"/>
                <w:i w:val="false"/>
              </w:rPr>
            </w:pPr>
            <w:r>
              <w:rPr>
                <w:b w:val="false"/>
                <w:i w:val="false"/>
              </w:rPr>
              <w:t>пятница: 9:00 – 17:00</w:t>
            </w:r>
          </w:p>
          <w:p>
            <w:pPr>
              <w:pStyle w:val="Style15"/>
              <w:bidi w:val="0"/>
              <w:jc w:val="center"/>
              <w:rPr>
                <w:b w:val="false"/>
                <w:i w:val="false"/>
              </w:rPr>
            </w:pPr>
            <w:r>
              <w:rPr>
                <w:b w:val="false"/>
                <w:i w:val="false"/>
              </w:rPr>
              <w:t>обед13:00 – 14:00</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i w:val="false"/>
              </w:rPr>
            </w:pPr>
            <w:r>
              <w:rPr>
                <w:b w:val="false"/>
                <w:i w:val="false"/>
              </w:rPr>
              <w:t>Департамент социального развития Тюменской области</w:t>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в сфере государственной регистрации актов гражданского состояния</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Вопросы в сфере государственной регистрации актов гражданского состояния</w:t>
            </w:r>
          </w:p>
        </w:tc>
        <w:tc>
          <w:tcPr>
            <w:tcW w:w="3350" w:type="dxa"/>
            <w:tcBorders>
              <w:start w:val="single" w:sz="2" w:space="0" w:color="000000"/>
              <w:bottom w:val="single" w:sz="2" w:space="0" w:color="000000"/>
            </w:tcBorders>
            <w:shd w:fill="FFFFFF" w:val="clear"/>
            <w:vAlign w:val="center"/>
          </w:tcPr>
          <w:p>
            <w:pPr>
              <w:pStyle w:val="Style11"/>
              <w:bidi w:val="0"/>
              <w:jc w:val="center"/>
              <w:rPr>
                <w:b w:val="false"/>
              </w:rPr>
            </w:pPr>
            <w:r>
              <w:rPr>
                <w:b w:val="false"/>
              </w:rPr>
              <w:t>8(3452) 42-66-99</w:t>
            </w:r>
          </w:p>
          <w:p>
            <w:pPr>
              <w:pStyle w:val="Style15"/>
              <w:bidi w:val="0"/>
              <w:jc w:val="center"/>
              <w:rPr>
                <w:b w:val="false"/>
              </w:rPr>
            </w:pPr>
            <w:r>
              <w:rPr>
                <w:b w:val="false"/>
              </w:rPr>
              <w:t>Upr_zags@72to.ru</w:t>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Понедельник-четверг: 8.45 - 18.00</w:t>
            </w:r>
          </w:p>
          <w:p>
            <w:pPr>
              <w:pStyle w:val="Style15"/>
              <w:bidi w:val="0"/>
              <w:jc w:val="center"/>
              <w:rPr>
                <w:b w:val="false"/>
              </w:rPr>
            </w:pPr>
            <w:r>
              <w:rPr>
                <w:b w:val="false"/>
              </w:rPr>
              <w:t>пятница: 9.00 - 17.00</w:t>
            </w:r>
          </w:p>
          <w:p>
            <w:pPr>
              <w:pStyle w:val="Style15"/>
              <w:bidi w:val="0"/>
              <w:jc w:val="center"/>
              <w:rPr>
                <w:b w:val="false"/>
              </w:rPr>
            </w:pPr>
            <w:r>
              <w:rPr>
                <w:b w:val="false"/>
              </w:rPr>
              <w:t>обеденный перерыв: 13.00 - 14.00</w:t>
            </w:r>
          </w:p>
          <w:p>
            <w:pPr>
              <w:pStyle w:val="Style11"/>
              <w:bidi w:val="0"/>
              <w:jc w:val="center"/>
              <w:rPr>
                <w:b w:val="false"/>
              </w:rPr>
            </w:pPr>
            <w:r>
              <w:rPr>
                <w:b w:val="false"/>
              </w:rPr>
              <w:t>Выходные дни: суббота, воскресенье.</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Управление записи актов гражданского состояния Тюменской области</w:t>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реализации полномочий в сфере образования и науки</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Реализация полномочий в сфере образования и науки.</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3350" w:type="dxa"/>
            <w:tcBorders>
              <w:start w:val="single" w:sz="2" w:space="0" w:color="000000"/>
              <w:bottom w:val="single" w:sz="2" w:space="0" w:color="000000"/>
            </w:tcBorders>
            <w:shd w:fill="FFFFFF" w:val="clear"/>
            <w:vAlign w:val="center"/>
          </w:tcPr>
          <w:p>
            <w:pPr>
              <w:pStyle w:val="Style17"/>
              <w:bidi w:val="0"/>
              <w:jc w:val="center"/>
              <w:rPr>
                <w:b w:val="false"/>
              </w:rPr>
            </w:pPr>
            <w:r>
              <w:rPr>
                <w:b w:val="false"/>
              </w:rPr>
              <w:t xml:space="preserve">8(3452) 56-93-00 </w:t>
            </w:r>
          </w:p>
          <w:p>
            <w:pPr>
              <w:pStyle w:val="Style17"/>
              <w:bidi w:val="0"/>
              <w:jc w:val="center"/>
              <w:rPr/>
            </w:pPr>
            <w:r>
              <w:rPr>
                <w:b w:val="false"/>
              </w:rPr>
              <w:t> </w:t>
            </w:r>
            <w:hyperlink r:id="rId9">
              <w:r>
                <w:rPr>
                  <w:rStyle w:val="Hyperlink"/>
                  <w:b w:val="false"/>
                </w:rPr>
                <w:t>dep_obraz@72to.ru</w:t>
              </w:r>
            </w:hyperlink>
          </w:p>
          <w:p>
            <w:pPr>
              <w:pStyle w:val="Style17"/>
              <w:bidi w:val="0"/>
              <w:jc w:val="center"/>
              <w:rPr>
                <w:b w:val="false"/>
              </w:rPr>
            </w:pPr>
            <w:r>
              <w:rPr>
                <w:b w:val="false"/>
              </w:rPr>
            </w:r>
          </w:p>
          <w:p>
            <w:pPr>
              <w:pStyle w:val="Style17"/>
              <w:bidi w:val="0"/>
              <w:jc w:val="center"/>
              <w:rPr>
                <w:b w:val="false"/>
              </w:rPr>
            </w:pPr>
            <w:r>
              <w:rPr>
                <w:b w:val="false"/>
              </w:rPr>
            </w:r>
          </w:p>
          <w:p>
            <w:pPr>
              <w:pStyle w:val="Style17"/>
              <w:bidi w:val="0"/>
              <w:jc w:val="center"/>
              <w:rPr>
                <w:b w:val="false"/>
              </w:rPr>
            </w:pPr>
            <w:r>
              <w:rPr>
                <w:b w:val="false"/>
              </w:rPr>
            </w:r>
          </w:p>
          <w:p>
            <w:pPr>
              <w:pStyle w:val="Style17"/>
              <w:bidi w:val="0"/>
              <w:jc w:val="center"/>
              <w:rPr>
                <w:b w:val="false"/>
              </w:rPr>
            </w:pPr>
            <w:r>
              <w:rPr>
                <w:b w:val="false"/>
              </w:rPr>
            </w:r>
          </w:p>
          <w:p>
            <w:pPr>
              <w:pStyle w:val="Style17"/>
              <w:bidi w:val="0"/>
              <w:jc w:val="center"/>
              <w:rPr>
                <w:b w:val="false"/>
              </w:rPr>
            </w:pPr>
            <w:r>
              <w:rPr>
                <w:b w:val="false"/>
              </w:rPr>
            </w:r>
          </w:p>
          <w:p>
            <w:pPr>
              <w:pStyle w:val="Style17"/>
              <w:bidi w:val="0"/>
              <w:jc w:val="center"/>
              <w:rPr>
                <w:b w:val="false"/>
              </w:rPr>
            </w:pPr>
            <w:r>
              <w:rPr>
                <w:b w:val="false"/>
              </w:rPr>
            </w:r>
          </w:p>
          <w:p>
            <w:pPr>
              <w:pStyle w:val="Style17"/>
              <w:bidi w:val="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Понедельник-четверг: 8.45 - 18.00</w:t>
            </w:r>
          </w:p>
          <w:p>
            <w:pPr>
              <w:pStyle w:val="Style15"/>
              <w:bidi w:val="0"/>
              <w:jc w:val="center"/>
              <w:rPr>
                <w:b w:val="false"/>
              </w:rPr>
            </w:pPr>
            <w:r>
              <w:rPr>
                <w:b w:val="false"/>
              </w:rPr>
              <w:t>пятница: 9.00 - 17.00</w:t>
            </w:r>
          </w:p>
          <w:p>
            <w:pPr>
              <w:pStyle w:val="Style15"/>
              <w:bidi w:val="0"/>
              <w:jc w:val="center"/>
              <w:rPr>
                <w:b w:val="false"/>
              </w:rPr>
            </w:pPr>
            <w:r>
              <w:rPr>
                <w:b w:val="false"/>
              </w:rPr>
              <w:t>обеденный перерыв: 13.00 - 14.00</w:t>
            </w:r>
          </w:p>
          <w:p>
            <w:pPr>
              <w:pStyle w:val="Style15"/>
              <w:bidi w:val="0"/>
              <w:jc w:val="center"/>
              <w:rPr>
                <w:b w:val="false"/>
              </w:rPr>
            </w:pPr>
            <w:r>
              <w:rPr>
                <w:b w:val="false"/>
              </w:rPr>
              <w:t>Выходные дни: суббота, воскресенье.</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3462" w:type="dxa"/>
            <w:tcBorders>
              <w:start w:val="single" w:sz="2" w:space="0" w:color="000000"/>
              <w:bottom w:val="single" w:sz="2" w:space="0" w:color="000000"/>
              <w:end w:val="single" w:sz="2" w:space="0" w:color="000000"/>
            </w:tcBorders>
            <w:shd w:fill="FFFFFF" w:val="clear"/>
            <w:vAlign w:val="center"/>
          </w:tcPr>
          <w:p>
            <w:pPr>
              <w:pStyle w:val="Normal"/>
              <w:bidi w:val="0"/>
              <w:jc w:val="center"/>
              <w:rPr>
                <w:b w:val="false"/>
              </w:rPr>
            </w:pPr>
            <w:r>
              <w:rPr>
                <w:b w:val="false"/>
              </w:rPr>
              <w:t>Департамент образования и науки Тюменской области</w:t>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реализации государственных полномочий в сфере  физической культуры, спорта и дополнительного образования</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Реализация государственных полномочий в сфере физической культуры, спорта и дополнительного образования.</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3350" w:type="dxa"/>
            <w:tcBorders>
              <w:start w:val="single" w:sz="2" w:space="0" w:color="000000"/>
              <w:bottom w:val="single" w:sz="2" w:space="0" w:color="000000"/>
            </w:tcBorders>
            <w:shd w:fill="FFFFFF" w:val="clear"/>
            <w:vAlign w:val="center"/>
          </w:tcPr>
          <w:p>
            <w:pPr>
              <w:pStyle w:val="Style11"/>
              <w:bidi w:val="0"/>
              <w:jc w:val="center"/>
              <w:rPr>
                <w:b w:val="false"/>
              </w:rPr>
            </w:pPr>
            <w:r>
              <w:rPr>
                <w:b w:val="false"/>
              </w:rPr>
              <w:t>Тел. 8(3452) 42-74-61,</w:t>
            </w:r>
          </w:p>
          <w:p>
            <w:pPr>
              <w:pStyle w:val="Style11"/>
              <w:bidi w:val="0"/>
              <w:jc w:val="center"/>
              <w:rPr/>
            </w:pPr>
            <w:r>
              <w:rPr>
                <w:b w:val="false"/>
                <w:lang w:val="en-US"/>
              </w:rPr>
              <w:t>e</w:t>
            </w:r>
            <w:r>
              <w:rPr>
                <w:b w:val="false"/>
              </w:rPr>
              <w:t>-</w:t>
            </w:r>
            <w:r>
              <w:rPr>
                <w:b w:val="false"/>
                <w:lang w:val="en-US"/>
              </w:rPr>
              <w:t>mail</w:t>
            </w:r>
            <w:r>
              <w:rPr>
                <w:b w:val="false"/>
              </w:rPr>
              <w:t>:</w:t>
            </w:r>
            <w:hyperlink r:id="rId10">
              <w:r>
                <w:rPr>
                  <w:rStyle w:val="Hyperlink"/>
                  <w:b w:val="false"/>
                  <w:lang w:val="en-US"/>
                </w:rPr>
                <w:t>dsto</w:t>
              </w:r>
              <w:r>
                <w:rPr>
                  <w:rStyle w:val="Hyperlink"/>
                  <w:b w:val="false"/>
                </w:rPr>
                <w:t>@72</w:t>
              </w:r>
              <w:r>
                <w:rPr>
                  <w:rStyle w:val="Hyperlink"/>
                  <w:b w:val="false"/>
                  <w:lang w:val="en-US"/>
                </w:rPr>
                <w:t>to</w:t>
              </w:r>
              <w:r>
                <w:rPr>
                  <w:rStyle w:val="Hyperlink"/>
                  <w:b w:val="false"/>
                </w:rPr>
                <w:t>.</w:t>
              </w:r>
              <w:r>
                <w:rPr>
                  <w:rStyle w:val="Hyperlink"/>
                  <w:b w:val="false"/>
                  <w:lang w:val="en-US"/>
                </w:rPr>
                <w:t>ru</w:t>
              </w:r>
            </w:hyperlink>
          </w:p>
          <w:p>
            <w:pPr>
              <w:pStyle w:val="Style11"/>
              <w:bidi w:val="0"/>
              <w:jc w:val="center"/>
              <w:rPr>
                <w:b w:val="false"/>
              </w:rPr>
            </w:pPr>
            <w:r>
              <w:rPr>
                <w:b w:val="false"/>
              </w:rPr>
            </w:r>
          </w:p>
          <w:p>
            <w:pPr>
              <w:pStyle w:val="Style11"/>
              <w:bidi w:val="0"/>
              <w:jc w:val="center"/>
              <w:rPr>
                <w:b w:val="false"/>
              </w:rPr>
            </w:pPr>
            <w:r>
              <w:rPr>
                <w:b w:val="false"/>
              </w:rPr>
            </w:r>
          </w:p>
          <w:p>
            <w:pPr>
              <w:pStyle w:val="Style11"/>
              <w:bidi w:val="0"/>
              <w:jc w:val="center"/>
              <w:rPr>
                <w:b w:val="false"/>
              </w:rPr>
            </w:pPr>
            <w:r>
              <w:rPr>
                <w:b w:val="false"/>
              </w:rPr>
            </w:r>
          </w:p>
          <w:p>
            <w:pPr>
              <w:pStyle w:val="Style11"/>
              <w:bidi w:val="0"/>
              <w:jc w:val="center"/>
              <w:rPr>
                <w:b w:val="false"/>
              </w:rPr>
            </w:pPr>
            <w:r>
              <w:rPr>
                <w:b w:val="false"/>
              </w:rPr>
            </w:r>
          </w:p>
          <w:p>
            <w:pPr>
              <w:pStyle w:val="Style11"/>
              <w:bidi w:val="0"/>
              <w:jc w:val="center"/>
              <w:rPr>
                <w:b w:val="false"/>
              </w:rPr>
            </w:pPr>
            <w:r>
              <w:rPr>
                <w:b w:val="false"/>
              </w:rPr>
            </w:r>
          </w:p>
          <w:p>
            <w:pPr>
              <w:pStyle w:val="Style11"/>
              <w:bidi w:val="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 xml:space="preserve"> </w:t>
            </w:r>
            <w:r>
              <w:rPr>
                <w:b w:val="false"/>
              </w:rPr>
              <w:t>Понедельник-четверг:</w:t>
            </w:r>
          </w:p>
          <w:p>
            <w:pPr>
              <w:pStyle w:val="Style15"/>
              <w:bidi w:val="0"/>
              <w:jc w:val="center"/>
              <w:rPr>
                <w:b w:val="false"/>
              </w:rPr>
            </w:pPr>
            <w:r>
              <w:rPr>
                <w:b w:val="false"/>
              </w:rPr>
              <w:t>с 08.45 до 18.00,</w:t>
            </w:r>
          </w:p>
          <w:p>
            <w:pPr>
              <w:pStyle w:val="Style15"/>
              <w:bidi w:val="0"/>
              <w:jc w:val="center"/>
              <w:rPr>
                <w:b w:val="false"/>
              </w:rPr>
            </w:pPr>
            <w:r>
              <w:rPr>
                <w:b w:val="false"/>
              </w:rPr>
              <w:t>пятница: с 09.00 до 17.00.</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Департамент физической культуры, спорта и дополнительного образования Тюменской области</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предупреждения и ликвидации чрезвычайных ситуаций</w:t>
            </w:r>
          </w:p>
        </w:tc>
      </w:tr>
      <w:tr>
        <w:trPr>
          <w:trHeight w:val="1944" w:hRule="atLeast"/>
        </w:trPr>
        <w:tc>
          <w:tcPr>
            <w:tcW w:w="5250" w:type="dxa"/>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i w:val="false"/>
              </w:rPr>
            </w:pPr>
            <w:r>
              <w:rPr>
                <w:b w:val="false"/>
                <w:i w:val="false"/>
              </w:rPr>
              <w:t>Предупреждение и ликвидация чрезвычайных ситуаций.</w:t>
            </w:r>
          </w:p>
          <w:p>
            <w:pPr>
              <w:pStyle w:val="Style15"/>
              <w:bidi w:val="0"/>
              <w:jc w:val="center"/>
              <w:rPr>
                <w:b w:val="false"/>
                <w:i w:val="false"/>
              </w:rPr>
            </w:pPr>
            <w:r>
              <w:rPr>
                <w:b w:val="false"/>
                <w:i w:val="false"/>
              </w:rPr>
              <w:t>Тушение пожаров.</w:t>
            </w:r>
          </w:p>
          <w:p>
            <w:pPr>
              <w:pStyle w:val="Style15"/>
              <w:bidi w:val="0"/>
              <w:jc w:val="center"/>
              <w:rPr>
                <w:b w:val="false"/>
                <w:i w:val="false"/>
              </w:rPr>
            </w:pPr>
            <w:r>
              <w:rPr>
                <w:b w:val="false"/>
                <w:i w:val="false"/>
              </w:rPr>
              <w:t>Гражданская оборона.</w:t>
            </w:r>
          </w:p>
          <w:p>
            <w:pPr>
              <w:pStyle w:val="BodyText"/>
              <w:bidi w:val="0"/>
              <w:spacing w:before="0" w:after="120"/>
              <w:jc w:val="center"/>
              <w:rPr>
                <w:b w:val="false"/>
                <w:i w:val="false"/>
              </w:rPr>
            </w:pPr>
            <w:r>
              <w:rPr>
                <w:b w:val="false"/>
                <w:i w:val="false"/>
              </w:rPr>
              <w:t>Организация деятельности аварийно-спасательных служб.</w:t>
            </w:r>
          </w:p>
        </w:tc>
        <w:tc>
          <w:tcPr>
            <w:tcW w:w="3350" w:type="dxa"/>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i w:val="false"/>
              </w:rPr>
            </w:pPr>
            <w:r>
              <w:rPr>
                <w:b w:val="false"/>
                <w:i w:val="false"/>
              </w:rPr>
              <w:t>8 (3452) 42-73-58</w:t>
            </w:r>
          </w:p>
          <w:p>
            <w:pPr>
              <w:pStyle w:val="Style15"/>
              <w:bidi w:val="0"/>
              <w:jc w:val="center"/>
              <w:rPr>
                <w:b w:val="false"/>
                <w:i w:val="false"/>
              </w:rPr>
            </w:pPr>
            <w:r>
              <w:rPr>
                <w:b w:val="false"/>
                <w:i w:val="false"/>
              </w:rPr>
            </w:r>
          </w:p>
          <w:p>
            <w:pPr>
              <w:pStyle w:val="Style15"/>
              <w:bidi w:val="0"/>
              <w:jc w:val="center"/>
              <w:rPr/>
            </w:pPr>
            <w:hyperlink r:id="rId11">
              <w:r>
                <w:rPr>
                  <w:rStyle w:val="Hyperlink"/>
                  <w:b w:val="false"/>
                  <w:i w:val="false"/>
                  <w:lang w:val="en-US"/>
                </w:rPr>
                <w:t>AhmatshinIR@72to.ru</w:t>
              </w:r>
            </w:hyperlink>
          </w:p>
          <w:p>
            <w:pPr>
              <w:pStyle w:val="Style15"/>
              <w:bidi w:val="0"/>
              <w:jc w:val="center"/>
              <w:rPr>
                <w:b w:val="false"/>
                <w:i w:val="false"/>
                <w:lang w:val="en-US"/>
              </w:rPr>
            </w:pPr>
            <w:r>
              <w:rPr>
                <w:b w:val="false"/>
                <w:i w:val="false"/>
                <w:lang w:val="en-US"/>
              </w:rPr>
            </w:r>
          </w:p>
          <w:p>
            <w:pPr>
              <w:pStyle w:val="Style15"/>
              <w:bidi w:val="0"/>
              <w:jc w:val="center"/>
              <w:rPr>
                <w:b w:val="false"/>
                <w:i w:val="false"/>
                <w:lang w:val="en-US"/>
              </w:rPr>
            </w:pPr>
            <w:r>
              <w:rPr>
                <w:b w:val="false"/>
                <w:i w:val="false"/>
                <w:lang w:val="en-US"/>
              </w:rPr>
            </w:r>
          </w:p>
          <w:p>
            <w:pPr>
              <w:pStyle w:val="Style15"/>
              <w:bidi w:val="0"/>
              <w:jc w:val="center"/>
              <w:rPr>
                <w:b w:val="false"/>
                <w:i w:val="false"/>
                <w:lang w:val="en-US"/>
              </w:rPr>
            </w:pPr>
            <w:r>
              <w:rPr>
                <w:b w:val="false"/>
                <w:i w:val="false"/>
                <w:lang w:val="en-US"/>
              </w:rPr>
            </w:r>
          </w:p>
          <w:p>
            <w:pPr>
              <w:pStyle w:val="Style15"/>
              <w:bidi w:val="0"/>
              <w:jc w:val="center"/>
              <w:rPr>
                <w:b w:val="false"/>
                <w:i w:val="false"/>
                <w:lang w:val="en-US"/>
              </w:rPr>
            </w:pPr>
            <w:r>
              <w:rPr>
                <w:b w:val="false"/>
                <w:i w:val="false"/>
                <w:lang w:val="en-US"/>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i w:val="false"/>
              </w:rPr>
            </w:pPr>
            <w:r>
              <w:rPr>
                <w:b w:val="false"/>
                <w:i w:val="false"/>
              </w:rPr>
              <w:t>Понедельник-четверг: 8:45 – 18:00</w:t>
            </w:r>
          </w:p>
          <w:p>
            <w:pPr>
              <w:pStyle w:val="Style15"/>
              <w:bidi w:val="0"/>
              <w:jc w:val="center"/>
              <w:rPr>
                <w:b w:val="false"/>
                <w:i w:val="false"/>
              </w:rPr>
            </w:pPr>
            <w:r>
              <w:rPr>
                <w:b w:val="false"/>
                <w:i w:val="false"/>
              </w:rPr>
              <w:t>пятница: 9:00 – 17:00</w:t>
            </w:r>
          </w:p>
          <w:p>
            <w:pPr>
              <w:pStyle w:val="Style15"/>
              <w:bidi w:val="0"/>
              <w:jc w:val="center"/>
              <w:rPr>
                <w:b w:val="false"/>
                <w:i w:val="false"/>
              </w:rPr>
            </w:pPr>
            <w:r>
              <w:rPr>
                <w:b w:val="false"/>
                <w:i w:val="false"/>
              </w:rPr>
              <w:t>обед 12:00 – 13:00</w:t>
            </w:r>
          </w:p>
          <w:p>
            <w:pPr>
              <w:pStyle w:val="Style15"/>
              <w:bidi w:val="0"/>
              <w:jc w:val="center"/>
              <w:rPr>
                <w:b w:val="false"/>
                <w:i w:val="false"/>
              </w:rPr>
            </w:pPr>
            <w:r>
              <w:rPr>
                <w:b w:val="false"/>
                <w:i w:val="false"/>
              </w:rPr>
              <w:t>суббота, воскресенье: выходной.</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i w:val="false"/>
              </w:rPr>
            </w:pPr>
            <w:r>
              <w:rPr>
                <w:b w:val="false"/>
                <w:i w:val="false"/>
              </w:rPr>
              <w:t>Департамент гражданской защиты и пожарной безопасности Тюменской области</w:t>
            </w:r>
          </w:p>
          <w:p>
            <w:pPr>
              <w:pStyle w:val="Style15"/>
              <w:bidi w:val="0"/>
              <w:jc w:val="center"/>
              <w:rPr>
                <w:b w:val="false"/>
                <w:i w:val="false"/>
              </w:rPr>
            </w:pPr>
            <w:r>
              <w:rPr>
                <w:b w:val="false"/>
                <w:i w:val="false"/>
              </w:rPr>
            </w:r>
          </w:p>
          <w:p>
            <w:pPr>
              <w:pStyle w:val="Style15"/>
              <w:bidi w:val="0"/>
              <w:jc w:val="center"/>
              <w:rPr>
                <w:b w:val="false"/>
                <w:i w:val="false"/>
              </w:rPr>
            </w:pPr>
            <w:r>
              <w:rPr>
                <w:b w:val="false"/>
                <w:i w:val="false"/>
              </w:rPr>
            </w:r>
          </w:p>
          <w:p>
            <w:pPr>
              <w:pStyle w:val="Style15"/>
              <w:bidi w:val="0"/>
              <w:jc w:val="center"/>
              <w:rPr>
                <w:b w:val="false"/>
                <w:i w:val="false"/>
              </w:rPr>
            </w:pPr>
            <w:r>
              <w:rPr>
                <w:b w:val="false"/>
                <w:i w:val="false"/>
              </w:rPr>
            </w:r>
          </w:p>
        </w:tc>
      </w:tr>
      <w:tr>
        <w:trPr>
          <w:trHeight w:val="1019" w:hRule="atLeast"/>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spacing w:lineRule="auto" w:line="240"/>
              <w:jc w:val="center"/>
              <w:rPr/>
            </w:pPr>
            <w:r>
              <w:rPr/>
              <w:t>Вопросы применения цен и тарифов на товары и услуги для населения</w:t>
            </w:r>
          </w:p>
        </w:tc>
      </w:tr>
      <w:tr>
        <w:trPr>
          <w:trHeight w:val="1019" w:hRule="atLeast"/>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Вопросы текущей ситуации о применение цен и тарифов на товары и услуги для населения.</w:t>
            </w:r>
          </w:p>
          <w:p>
            <w:pPr>
              <w:pStyle w:val="Style15"/>
              <w:bidi w:val="0"/>
              <w:jc w:val="center"/>
              <w:rPr>
                <w:b w:val="false"/>
              </w:rPr>
            </w:pPr>
            <w:r>
              <w:rPr>
                <w:b w:val="false"/>
              </w:rPr>
            </w:r>
          </w:p>
        </w:tc>
        <w:tc>
          <w:tcPr>
            <w:tcW w:w="3350" w:type="dxa"/>
            <w:tcBorders>
              <w:start w:val="single" w:sz="2" w:space="0" w:color="000000"/>
              <w:bottom w:val="single" w:sz="2" w:space="0" w:color="000000"/>
            </w:tcBorders>
            <w:shd w:fill="FFFFFF" w:val="clear"/>
            <w:vAlign w:val="center"/>
          </w:tcPr>
          <w:p>
            <w:pPr>
              <w:pStyle w:val="Style11"/>
              <w:bidi w:val="0"/>
              <w:jc w:val="center"/>
              <w:rPr>
                <w:b w:val="false"/>
              </w:rPr>
            </w:pPr>
            <w:r>
              <w:rPr>
                <w:b w:val="false"/>
              </w:rPr>
              <w:t>8 (3452)42-65-75</w:t>
            </w:r>
          </w:p>
          <w:p>
            <w:pPr>
              <w:pStyle w:val="Style11"/>
              <w:bidi w:val="0"/>
              <w:jc w:val="center"/>
              <w:rPr>
                <w:b w:val="false"/>
              </w:rPr>
            </w:pPr>
            <w:r>
              <w:rPr>
                <w:b w:val="false"/>
              </w:rPr>
            </w:r>
          </w:p>
          <w:p>
            <w:pPr>
              <w:pStyle w:val="Style11"/>
              <w:bidi w:val="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Понедельник-четверг:</w:t>
            </w:r>
          </w:p>
          <w:p>
            <w:pPr>
              <w:pStyle w:val="Style15"/>
              <w:bidi w:val="0"/>
              <w:jc w:val="center"/>
              <w:rPr>
                <w:b w:val="false"/>
              </w:rPr>
            </w:pPr>
            <w:r>
              <w:rPr>
                <w:b w:val="false"/>
              </w:rPr>
              <w:t>с 08.45 до 18.00</w:t>
            </w:r>
          </w:p>
          <w:p>
            <w:pPr>
              <w:pStyle w:val="Style15"/>
              <w:bidi w:val="0"/>
              <w:jc w:val="center"/>
              <w:rPr>
                <w:b w:val="false"/>
              </w:rPr>
            </w:pPr>
            <w:r>
              <w:rPr>
                <w:b w:val="false"/>
              </w:rPr>
              <w:t>пятница: с 09.00 до 17.00</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Департамент тарифной и ценовой политики Тюменской области</w:t>
            </w:r>
          </w:p>
        </w:tc>
      </w:tr>
      <w:tr>
        <w:trPr>
          <w:trHeight w:val="1019" w:hRule="atLeast"/>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в сфере жилищного строительства, градостроительной политики и государственного строительного надзора</w:t>
            </w:r>
          </w:p>
        </w:tc>
      </w:tr>
      <w:tr>
        <w:trPr>
          <w:trHeight w:val="455" w:hRule="atLeast"/>
        </w:trPr>
        <w:tc>
          <w:tcPr>
            <w:tcW w:w="5250" w:type="dxa"/>
            <w:tcBorders>
              <w:start w:val="single" w:sz="2" w:space="0" w:color="000000"/>
              <w:bottom w:val="single" w:sz="2" w:space="0" w:color="000000"/>
            </w:tcBorders>
            <w:shd w:fill="FFFFFF" w:val="clear"/>
            <w:vAlign w:val="center"/>
          </w:tcPr>
          <w:p>
            <w:pPr>
              <w:pStyle w:val="Style15"/>
              <w:bidi w:val="0"/>
              <w:jc w:val="center"/>
              <w:rPr>
                <w:b w:val="false"/>
                <w:i w:val="false"/>
              </w:rPr>
            </w:pPr>
            <w:r>
              <w:rPr>
                <w:b w:val="false"/>
                <w:i w:val="false"/>
              </w:rPr>
              <w:t>- Обеспечение жильем граждан - молодых семей, работников бюджетной сферы, инвалидов, ветеранов ВОВ, ветеранов боевых действий, реабилитированных лиц; переселение граждан из аварийного жилищного фонда.</w:t>
            </w:r>
          </w:p>
          <w:p>
            <w:pPr>
              <w:pStyle w:val="Style15"/>
              <w:bidi w:val="0"/>
              <w:jc w:val="center"/>
              <w:rPr>
                <w:b w:val="false"/>
                <w:i w:val="false"/>
              </w:rPr>
            </w:pPr>
            <w:r>
              <w:rPr>
                <w:b w:val="false"/>
                <w:i w:val="false"/>
              </w:rPr>
            </w:r>
          </w:p>
          <w:p>
            <w:pPr>
              <w:pStyle w:val="Normal"/>
              <w:bidi w:val="0"/>
              <w:jc w:val="center"/>
              <w:rPr>
                <w:b w:val="false"/>
                <w:i w:val="false"/>
              </w:rPr>
            </w:pPr>
            <w:r>
              <w:rPr>
                <w:b w:val="false"/>
                <w:i w:val="false"/>
              </w:rPr>
              <w:t>- В рамках перераспределенных в соответствии с Законом Тюменской области от 26.12.2014 № 125 полномочий в части подготовки (корректировки) градостроительной документации Тюменского муниципального района (схемы территориального планирования, генеральные планы, правила землепользования и застройки, документация по планировке территории), предоставления на территории Тюменского муниципального района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pPr>
              <w:pStyle w:val="Normal"/>
              <w:bidi w:val="0"/>
              <w:jc w:val="center"/>
              <w:rPr>
                <w:b w:val="false"/>
                <w:i w:val="false"/>
              </w:rPr>
            </w:pPr>
            <w:r>
              <w:rPr>
                <w:b w:val="false"/>
                <w:i w:val="false"/>
              </w:rPr>
              <w:t>- Подготовка (корректировки) градостроительной документации (схемы территориального планирования Тюменской области, а также двух и более субъектов Российской Федерации, одним из которых является Тюменская область, документации по планировке территории в случаях, установленных Градостроительным кодексом Российской Федерации).</w:t>
            </w:r>
          </w:p>
          <w:p>
            <w:pPr>
              <w:pStyle w:val="Normal"/>
              <w:bidi w:val="0"/>
              <w:jc w:val="center"/>
              <w:rPr>
                <w:b w:val="false"/>
                <w:i w:val="false"/>
              </w:rPr>
            </w:pPr>
            <w:r>
              <w:rPr>
                <w:b w:val="false"/>
                <w:i w:val="false"/>
              </w:rPr>
            </w:r>
          </w:p>
          <w:p>
            <w:pPr>
              <w:pStyle w:val="Style15"/>
              <w:bidi w:val="0"/>
              <w:jc w:val="center"/>
              <w:rPr>
                <w:b w:val="false"/>
                <w:i w:val="false"/>
              </w:rPr>
            </w:pPr>
            <w:r>
              <w:rPr>
                <w:b w:val="false"/>
                <w:i w:val="false"/>
              </w:rPr>
              <w:t>- Осуществление дорожной деятельности в отношении автомобильных дорог регионального или межмуниципального значения (проектирование, строительство, реконструкция, капитальный ремонт, ремонт, содержание дорог).</w:t>
            </w:r>
          </w:p>
          <w:p>
            <w:pPr>
              <w:pStyle w:val="Style15"/>
              <w:bidi w:val="0"/>
              <w:jc w:val="center"/>
              <w:rPr>
                <w:b w:val="false"/>
                <w:i w:val="false"/>
              </w:rPr>
            </w:pPr>
            <w:r>
              <w:rPr>
                <w:b w:val="false"/>
                <w:i w:val="false"/>
              </w:rPr>
            </w:r>
          </w:p>
          <w:p>
            <w:pPr>
              <w:pStyle w:val="Style15"/>
              <w:bidi w:val="0"/>
              <w:jc w:val="center"/>
              <w:rPr>
                <w:b w:val="false"/>
                <w:i w:val="false"/>
              </w:rPr>
            </w:pPr>
            <w:r>
              <w:rPr>
                <w:b w:val="false"/>
                <w:i w:val="false"/>
              </w:rPr>
              <w:t>- Государственный строительный надзор при строительстве (реконструкции) объектов капитального строительства проектная документация которых подлежит экспертизе, выявление самовольной постройки.</w:t>
            </w:r>
          </w:p>
          <w:p>
            <w:pPr>
              <w:pStyle w:val="Style15"/>
              <w:bidi w:val="0"/>
              <w:jc w:val="center"/>
              <w:rPr>
                <w:b w:val="false"/>
                <w:i w:val="false"/>
              </w:rPr>
            </w:pPr>
            <w:r>
              <w:rPr>
                <w:b w:val="false"/>
                <w:i w:val="false"/>
              </w:rPr>
            </w:r>
          </w:p>
          <w:p>
            <w:pPr>
              <w:pStyle w:val="Style15"/>
              <w:bidi w:val="0"/>
              <w:jc w:val="center"/>
              <w:rPr>
                <w:b w:val="false"/>
              </w:rPr>
            </w:pPr>
            <w:r>
              <w:rPr>
                <w:b w:val="false"/>
              </w:rPr>
              <w:t>-Привлечение к административной ответственности за эксплуатацию объекта капитального строительства в отсутствие разрешения на ввод в эксплуатацию в случае, если для строительства объекта требуется получение разрешения на строительство .</w:t>
            </w:r>
          </w:p>
          <w:p>
            <w:pPr>
              <w:pStyle w:val="BodyText"/>
              <w:bidi w:val="0"/>
              <w:jc w:val="center"/>
              <w:rPr>
                <w:b w:val="false"/>
              </w:rPr>
            </w:pPr>
            <w:r>
              <w:rPr>
                <w:b w:val="false"/>
              </w:rPr>
              <w:t>- Осуществление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организации транспортного обслуживания населения внутренним водным транспортом в границах Тюменской области, в том числе на маршрутах, которые начинаются в границах Тюменской области,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pPr>
              <w:pStyle w:val="Style15"/>
              <w:bidi w:val="0"/>
              <w:jc w:val="center"/>
              <w:rPr>
                <w:b w:val="false"/>
              </w:rPr>
            </w:pPr>
            <w:r>
              <w:rPr>
                <w:b w:val="false"/>
              </w:rPr>
              <w:t>- Вопросы участия граждан в долевом строительстве многоквартирных домов и иных объектов недвижимости, строительство которых осуществляется в Тюменской области, разъяснение способов защиты прав участников долевого строительства,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Style15"/>
              <w:bidi w:val="0"/>
              <w:jc w:val="center"/>
              <w:rPr>
                <w:b w:val="false"/>
              </w:rPr>
            </w:pPr>
            <w:r>
              <w:rPr>
                <w:b w:val="false"/>
              </w:rPr>
            </w:r>
          </w:p>
        </w:tc>
        <w:tc>
          <w:tcPr>
            <w:tcW w:w="3350" w:type="dxa"/>
            <w:tcBorders>
              <w:start w:val="single" w:sz="2" w:space="0" w:color="000000"/>
              <w:bottom w:val="single" w:sz="2" w:space="0" w:color="000000"/>
            </w:tcBorders>
            <w:shd w:fill="FFFFFF" w:val="clear"/>
            <w:vAlign w:val="center"/>
          </w:tcPr>
          <w:p>
            <w:pPr>
              <w:pStyle w:val="Style15"/>
              <w:bidi w:val="0"/>
              <w:jc w:val="center"/>
              <w:rPr>
                <w:b w:val="false"/>
                <w:i w:val="false"/>
              </w:rPr>
            </w:pPr>
            <w:r>
              <w:rPr>
                <w:b w:val="false"/>
                <w:i w:val="false"/>
              </w:rPr>
            </w:r>
          </w:p>
          <w:p>
            <w:pPr>
              <w:pStyle w:val="Style15"/>
              <w:bidi w:val="0"/>
              <w:jc w:val="center"/>
              <w:rPr>
                <w:b w:val="false"/>
                <w:i w:val="false"/>
              </w:rPr>
            </w:pPr>
            <w:r>
              <w:rPr>
                <w:b w:val="false"/>
                <w:i w:val="false"/>
              </w:rPr>
              <w:t>8 (3452) 49-02-82</w:t>
            </w:r>
          </w:p>
          <w:p>
            <w:pPr>
              <w:pStyle w:val="Style15"/>
              <w:bidi w:val="0"/>
              <w:jc w:val="center"/>
              <w:rPr>
                <w:b w:val="false"/>
                <w:i w:val="false"/>
              </w:rPr>
            </w:pPr>
            <w:r>
              <w:rPr>
                <w:b w:val="false"/>
                <w:i w:val="false"/>
              </w:rPr>
            </w:r>
          </w:p>
          <w:p>
            <w:pPr>
              <w:pStyle w:val="Style15"/>
              <w:bidi w:val="0"/>
              <w:jc w:val="center"/>
              <w:rPr>
                <w:b w:val="false"/>
                <w:i w:val="false"/>
              </w:rPr>
            </w:pPr>
            <w:r>
              <w:rPr>
                <w:b w:val="false"/>
                <w:i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rStyle w:val="Style5"/>
                <w:b w:val="false"/>
                <w:i w:val="false"/>
              </w:rPr>
            </w:pPr>
            <w:r>
              <w:rPr/>
            </w:r>
          </w:p>
          <w:p>
            <w:pPr>
              <w:pStyle w:val="Style15"/>
              <w:bidi w:val="0"/>
              <w:jc w:val="center"/>
              <w:rPr>
                <w:b w:val="false"/>
                <w:i w:val="false"/>
              </w:rPr>
            </w:pPr>
            <w:r>
              <w:rPr>
                <w:b w:val="false"/>
                <w:i w:val="false"/>
              </w:rPr>
              <w:t>Понедельник-четверг:</w:t>
            </w:r>
          </w:p>
          <w:p>
            <w:pPr>
              <w:pStyle w:val="Style15"/>
              <w:bidi w:val="0"/>
              <w:jc w:val="center"/>
              <w:rPr>
                <w:b w:val="false"/>
                <w:i w:val="false"/>
              </w:rPr>
            </w:pPr>
            <w:r>
              <w:rPr>
                <w:b w:val="false"/>
                <w:i w:val="false"/>
              </w:rPr>
              <w:t>с 08.45 до 18.00</w:t>
            </w:r>
          </w:p>
          <w:p>
            <w:pPr>
              <w:pStyle w:val="Style15"/>
              <w:bidi w:val="0"/>
              <w:jc w:val="center"/>
              <w:rPr>
                <w:b w:val="false"/>
                <w:i w:val="false"/>
              </w:rPr>
            </w:pPr>
            <w:r>
              <w:rPr>
                <w:b w:val="false"/>
                <w:i w:val="false"/>
              </w:rPr>
            </w:r>
          </w:p>
          <w:p>
            <w:pPr>
              <w:pStyle w:val="Style15"/>
              <w:bidi w:val="0"/>
              <w:jc w:val="center"/>
              <w:rPr>
                <w:b w:val="false"/>
                <w:i w:val="false"/>
              </w:rPr>
            </w:pPr>
            <w:r>
              <w:rPr>
                <w:b w:val="false"/>
                <w:i w:val="false"/>
              </w:rPr>
              <w:t>Пятница: с 09.00 до 17.00.</w:t>
            </w:r>
          </w:p>
          <w:p>
            <w:pPr>
              <w:pStyle w:val="Style15"/>
              <w:bidi w:val="0"/>
              <w:jc w:val="center"/>
              <w:rPr>
                <w:b w:val="false"/>
                <w:i w:val="false"/>
              </w:rPr>
            </w:pPr>
            <w:r>
              <w:rPr>
                <w:b w:val="false"/>
                <w:i w:val="false"/>
              </w:rPr>
            </w:r>
          </w:p>
        </w:tc>
        <w:tc>
          <w:tcPr>
            <w:tcW w:w="3462" w:type="dxa"/>
            <w:tcBorders>
              <w:start w:val="single" w:sz="2" w:space="0" w:color="000000"/>
              <w:bottom w:val="single" w:sz="2" w:space="0" w:color="000000"/>
              <w:end w:val="single" w:sz="2" w:space="0" w:color="000000"/>
            </w:tcBorders>
            <w:shd w:fill="FFFFFF" w:val="clear"/>
            <w:vAlign w:val="center"/>
          </w:tcPr>
          <w:p>
            <w:pPr>
              <w:pStyle w:val="Normal"/>
              <w:bidi w:val="0"/>
              <w:jc w:val="center"/>
              <w:rPr>
                <w:b w:val="false"/>
                <w:i w:val="false"/>
              </w:rPr>
            </w:pPr>
            <w:r>
              <w:rPr>
                <w:b w:val="false"/>
                <w:i w:val="false"/>
              </w:rPr>
            </w:r>
          </w:p>
          <w:p>
            <w:pPr>
              <w:pStyle w:val="Normal"/>
              <w:bidi w:val="0"/>
              <w:jc w:val="center"/>
              <w:rPr>
                <w:b w:val="false"/>
                <w:i w:val="false"/>
              </w:rPr>
            </w:pPr>
            <w:r>
              <w:rPr>
                <w:b w:val="false"/>
                <w:i w:val="false"/>
              </w:rPr>
              <w:t>Главное управление строительства Тюменской области</w:t>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BodyText"/>
              <w:bidi w:val="0"/>
              <w:spacing w:before="0" w:after="120"/>
              <w:jc w:val="center"/>
              <w:rPr>
                <w:b/>
              </w:rPr>
            </w:pPr>
            <w:r>
              <w:rPr>
                <w:b/>
              </w:rPr>
              <w:t>Вопросы сферы занятости населения</w:t>
            </w:r>
          </w:p>
        </w:tc>
      </w:tr>
      <w:tr>
        <w:trPr/>
        <w:tc>
          <w:tcPr>
            <w:tcW w:w="5250" w:type="dxa"/>
            <w:vMerge w:val="restart"/>
            <w:tcBorders>
              <w:start w:val="single" w:sz="2" w:space="0" w:color="000000"/>
              <w:bottom w:val="single" w:sz="2" w:space="0" w:color="000000"/>
            </w:tcBorders>
            <w:shd w:fill="FFFFFF" w:val="clear"/>
            <w:vAlign w:val="center"/>
          </w:tcPr>
          <w:p>
            <w:pPr>
              <w:pStyle w:val="BodyText"/>
              <w:bidi w:val="0"/>
              <w:jc w:val="center"/>
              <w:rPr/>
            </w:pPr>
            <w:r>
              <w:rPr/>
              <w:t>Сфера занятости населения, включая вопросы предоставления гражданам мер государственной поддержки (содействие гражданам в поиске подходящей работы, организация прохождения профессионального обучения, трудоустройство несовершеннолетних</w:t>
            </w:r>
          </w:p>
          <w:p>
            <w:pPr>
              <w:pStyle w:val="BodyText"/>
              <w:bidi w:val="0"/>
              <w:jc w:val="center"/>
              <w:rPr/>
            </w:pPr>
            <w:r>
              <w:rPr/>
              <w:t>граждан в возрасте от 14 до 18 лет, содействие началу осуществления предпринимательской), постановки на регистрационный учет в целях поиска подходящей работы, в качестве безработных граждан, осуществления социальных выплат.</w:t>
            </w:r>
          </w:p>
          <w:p>
            <w:pPr>
              <w:pStyle w:val="BodyText"/>
              <w:bidi w:val="0"/>
              <w:jc w:val="center"/>
              <w:rPr/>
            </w:pPr>
            <w:r>
              <w:rPr/>
            </w:r>
          </w:p>
          <w:p>
            <w:pPr>
              <w:pStyle w:val="BodyText"/>
              <w:bidi w:val="0"/>
              <w:spacing w:before="0" w:after="120"/>
              <w:jc w:val="center"/>
              <w:rPr/>
            </w:pPr>
            <w:r>
              <w:rPr/>
            </w:r>
          </w:p>
        </w:tc>
        <w:tc>
          <w:tcPr>
            <w:tcW w:w="3350" w:type="dxa"/>
            <w:tcBorders>
              <w:start w:val="single" w:sz="2" w:space="0" w:color="000000"/>
              <w:bottom w:val="single" w:sz="2" w:space="0" w:color="000000"/>
            </w:tcBorders>
            <w:shd w:fill="FFFFFF" w:val="clear"/>
            <w:vAlign w:val="center"/>
          </w:tcPr>
          <w:p>
            <w:pPr>
              <w:pStyle w:val="BodyText"/>
              <w:bidi w:val="0"/>
              <w:jc w:val="center"/>
              <w:rPr/>
            </w:pPr>
            <w:r>
              <w:rPr/>
              <w:t>8 (3452) 42-60-39</w:t>
            </w:r>
          </w:p>
          <w:p>
            <w:pPr>
              <w:pStyle w:val="BodyText"/>
              <w:bidi w:val="0"/>
              <w:jc w:val="center"/>
              <w:rPr/>
            </w:pPr>
            <w:r>
              <w:rPr>
                <w:lang w:val="en-US"/>
              </w:rPr>
              <w:t>dep</w:t>
            </w:r>
            <w:r>
              <w:rPr/>
              <w:t>_</w:t>
            </w:r>
            <w:r>
              <w:rPr>
                <w:lang w:val="en-US"/>
              </w:rPr>
              <w:t>zan</w:t>
            </w:r>
            <w:r>
              <w:rPr/>
              <w:t>@72</w:t>
            </w:r>
            <w:r>
              <w:rPr>
                <w:lang w:val="en-US"/>
              </w:rPr>
              <w:t>to</w:t>
            </w:r>
            <w:r>
              <w:rPr/>
              <w:t>.</w:t>
            </w:r>
            <w:r>
              <w:rPr>
                <w:lang w:val="en-US"/>
              </w:rPr>
              <w:t>ru</w:t>
            </w:r>
          </w:p>
          <w:p>
            <w:pPr>
              <w:pStyle w:val="BodyText"/>
              <w:bidi w:val="0"/>
              <w:jc w:val="center"/>
              <w:rPr/>
            </w:pPr>
            <w:r>
              <w:rPr/>
              <w:t>8 (3452) 42-61-05</w:t>
            </w:r>
          </w:p>
          <w:p>
            <w:pPr>
              <w:pStyle w:val="BodyText"/>
              <w:bidi w:val="0"/>
              <w:spacing w:before="0" w:after="120"/>
              <w:jc w:val="center"/>
              <w:rPr/>
            </w:pPr>
            <w:r>
              <w:rPr/>
              <w:t>BogolyubovaOS@72to.ru</w:t>
            </w:r>
          </w:p>
        </w:tc>
        <w:tc>
          <w:tcPr>
            <w:tcW w:w="2488" w:type="dxa"/>
            <w:tcBorders>
              <w:start w:val="single" w:sz="2" w:space="0" w:color="000000"/>
              <w:bottom w:val="single" w:sz="2" w:space="0" w:color="000000"/>
            </w:tcBorders>
            <w:shd w:fill="FFFFFF" w:val="clear"/>
            <w:vAlign w:val="center"/>
          </w:tcPr>
          <w:p>
            <w:pPr>
              <w:pStyle w:val="Normal"/>
              <w:bidi w:val="0"/>
              <w:jc w:val="center"/>
              <w:rPr/>
            </w:pPr>
            <w:r>
              <w:rPr/>
              <w:t>Понедельник -  четверг с 08.45 часов до 18.00 часов (обед с 13 - 14),</w:t>
            </w:r>
          </w:p>
          <w:p>
            <w:pPr>
              <w:pStyle w:val="Normal"/>
              <w:bidi w:val="0"/>
              <w:jc w:val="center"/>
              <w:rPr/>
            </w:pPr>
            <w:r>
              <w:rPr/>
              <w:t>пятница с 09.00 часов до 17.00 часов (обед с 13 - 14).</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Департамент труда и занятости населения Тюменской области</w:t>
            </w:r>
          </w:p>
          <w:p>
            <w:pPr>
              <w:pStyle w:val="Style15"/>
              <w:bidi w:val="0"/>
              <w:jc w:val="center"/>
              <w:rPr>
                <w:b w:val="false"/>
              </w:rPr>
            </w:pPr>
            <w:r>
              <w:rPr>
                <w:b w:val="false"/>
              </w:rPr>
            </w:r>
          </w:p>
          <w:p>
            <w:pPr>
              <w:pStyle w:val="Style15"/>
              <w:bidi w:val="0"/>
              <w:jc w:val="center"/>
              <w:rPr/>
            </w:pPr>
            <w:r>
              <w:rPr/>
            </w:r>
          </w:p>
          <w:p>
            <w:pPr>
              <w:pStyle w:val="Style15"/>
              <w:bidi w:val="0"/>
              <w:jc w:val="center"/>
              <w:rPr/>
            </w:pPr>
            <w:r>
              <w:rPr/>
            </w:r>
          </w:p>
        </w:tc>
      </w:tr>
      <w:tr>
        <w:trPr>
          <w:trHeight w:val="2894" w:hRule="atLeast"/>
        </w:trPr>
        <w:tc>
          <w:tcPr>
            <w:tcW w:w="5250" w:type="dxa"/>
            <w:vMerge w:val="continue"/>
            <w:tcBorders>
              <w:start w:val="single" w:sz="2" w:space="0" w:color="000000"/>
              <w:bottom w:val="single" w:sz="2" w:space="0" w:color="000000"/>
            </w:tcBorders>
            <w:shd w:fill="FFFFFF" w:val="clear"/>
            <w:vAlign w:val="center"/>
          </w:tcPr>
          <w:p>
            <w:pPr>
              <w:pStyle w:val="Normal"/>
              <w:bidi w:val="0"/>
              <w:jc w:val="start"/>
              <w:rPr/>
            </w:pPr>
            <w:r>
              <w:rPr/>
            </w:r>
          </w:p>
        </w:tc>
        <w:tc>
          <w:tcPr>
            <w:tcW w:w="3350" w:type="dxa"/>
            <w:tcBorders>
              <w:start w:val="single" w:sz="2" w:space="0" w:color="000000"/>
              <w:bottom w:val="single" w:sz="2" w:space="0" w:color="000000"/>
            </w:tcBorders>
            <w:shd w:fill="FFFFFF" w:val="clear"/>
            <w:vAlign w:val="center"/>
          </w:tcPr>
          <w:p>
            <w:pPr>
              <w:pStyle w:val="BodyText"/>
              <w:bidi w:val="0"/>
              <w:jc w:val="center"/>
              <w:rPr/>
            </w:pPr>
            <w:r>
              <w:rPr/>
              <w:t>8(3452)  27-37-10</w:t>
            </w:r>
          </w:p>
          <w:p>
            <w:pPr>
              <w:pStyle w:val="Style15"/>
              <w:bidi w:val="0"/>
              <w:jc w:val="center"/>
              <w:rPr>
                <w:b w:val="false"/>
                <w:bCs w:val="false"/>
              </w:rPr>
            </w:pPr>
            <w:r>
              <w:rPr>
                <w:b w:val="false"/>
                <w:bCs w:val="false"/>
              </w:rPr>
              <w:t>czn_tmn@prto</w:t>
            </w:r>
          </w:p>
          <w:p>
            <w:pPr>
              <w:pStyle w:val="Normal"/>
              <w:bidi w:val="0"/>
              <w:jc w:val="center"/>
              <w:rPr/>
            </w:pPr>
            <w:r>
              <w:rPr/>
              <w:t>8 (3452) 27 35 80</w:t>
            </w:r>
          </w:p>
          <w:p>
            <w:pPr>
              <w:pStyle w:val="Normal"/>
              <w:bidi w:val="0"/>
              <w:jc w:val="center"/>
              <w:rPr/>
            </w:pPr>
            <w:r>
              <w:rPr/>
              <w:t>(доб. 202)</w:t>
            </w:r>
          </w:p>
          <w:p>
            <w:pPr>
              <w:pStyle w:val="Normal"/>
              <w:bidi w:val="0"/>
              <w:jc w:val="center"/>
              <w:rPr/>
            </w:pPr>
            <w:hyperlink r:id="rId12">
              <w:r>
                <w:rPr>
                  <w:rStyle w:val="Hyperlink"/>
                  <w:lang w:val="en-US"/>
                </w:rPr>
                <w:t>SimonovaOA</w:t>
              </w:r>
              <w:r>
                <w:rPr>
                  <w:rStyle w:val="Hyperlink"/>
                </w:rPr>
                <w:t>@</w:t>
              </w:r>
              <w:r>
                <w:rPr>
                  <w:rStyle w:val="Hyperlink"/>
                  <w:lang w:val="en-US"/>
                </w:rPr>
                <w:t>prto</w:t>
              </w:r>
              <w:r>
                <w:rPr>
                  <w:rStyle w:val="Hyperlink"/>
                </w:rPr>
                <w:t>.</w:t>
              </w:r>
              <w:r>
                <w:rPr>
                  <w:rStyle w:val="Hyperlink"/>
                  <w:lang w:val="en-US"/>
                </w:rPr>
                <w:t>ru</w:t>
              </w:r>
            </w:hyperlink>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tc>
        <w:tc>
          <w:tcPr>
            <w:tcW w:w="2488" w:type="dxa"/>
            <w:tcBorders>
              <w:start w:val="single" w:sz="2" w:space="0" w:color="000000"/>
              <w:bottom w:val="single" w:sz="2" w:space="0" w:color="000000"/>
            </w:tcBorders>
            <w:shd w:fill="FFFFFF" w:val="clear"/>
            <w:vAlign w:val="center"/>
          </w:tcPr>
          <w:p>
            <w:pPr>
              <w:pStyle w:val="Normal"/>
              <w:bidi w:val="0"/>
              <w:jc w:val="center"/>
              <w:rPr/>
            </w:pPr>
            <w:r>
              <w:rPr/>
              <w:t>Понедельник -  четверг с 08.30 часов до 17.30 часов,</w:t>
            </w:r>
          </w:p>
          <w:p>
            <w:pPr>
              <w:pStyle w:val="Normal"/>
              <w:bidi w:val="0"/>
              <w:jc w:val="center"/>
              <w:rPr/>
            </w:pPr>
            <w:r>
              <w:rPr/>
              <w:t>пятница с 08.30 часов до 16.00 часов .</w:t>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Государственное казенное учреждение Центр занятости населения Тюменской области</w:t>
            </w:r>
          </w:p>
          <w:p>
            <w:pPr>
              <w:pStyle w:val="Style15"/>
              <w:bidi w:val="0"/>
              <w:jc w:val="center"/>
              <w:rPr/>
            </w:pPr>
            <w:r>
              <w:rPr/>
            </w:r>
          </w:p>
          <w:p>
            <w:pPr>
              <w:pStyle w:val="Style15"/>
              <w:bidi w:val="0"/>
              <w:jc w:val="center"/>
              <w:rPr/>
            </w:pPr>
            <w:r>
              <w:rPr/>
            </w:r>
          </w:p>
          <w:p>
            <w:pPr>
              <w:pStyle w:val="Style15"/>
              <w:bidi w:val="0"/>
              <w:jc w:val="center"/>
              <w:rPr/>
            </w:pPr>
            <w:r>
              <w:rPr/>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r>
          </w:p>
          <w:p>
            <w:pPr>
              <w:pStyle w:val="Style15"/>
              <w:bidi w:val="0"/>
              <w:jc w:val="center"/>
              <w:rPr/>
            </w:pPr>
            <w:r>
              <w:rPr/>
              <w:t>Вопросы в сфере имущественных и земельных правоотношений</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Предоставление разъяснений по вопросам, относящимся к компетенции Департамента имущественных отношений Тюменской области.</w:t>
            </w:r>
          </w:p>
          <w:p>
            <w:pPr>
              <w:pStyle w:val="Style15"/>
              <w:bidi w:val="0"/>
              <w:jc w:val="center"/>
              <w:rPr>
                <w:b w:val="false"/>
              </w:rPr>
            </w:pPr>
            <w:r>
              <w:rPr>
                <w:b w:val="false"/>
              </w:rPr>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8(3452) 69-01-79;</w:t>
            </w:r>
          </w:p>
          <w:p>
            <w:pPr>
              <w:pStyle w:val="Style15"/>
              <w:bidi w:val="0"/>
              <w:jc w:val="center"/>
              <w:rPr>
                <w:b w:val="false"/>
              </w:rPr>
            </w:pPr>
            <w:r>
              <w:rPr>
                <w:b w:val="false"/>
              </w:rPr>
              <w:t>dio@72to.ru</w:t>
            </w:r>
          </w:p>
          <w:p>
            <w:pPr>
              <w:pStyle w:val="Style15"/>
              <w:bidi w:val="0"/>
              <w:jc w:val="center"/>
              <w:rPr>
                <w:b w:val="false"/>
              </w:rPr>
            </w:pPr>
            <w:r>
              <w:rPr>
                <w:b w:val="false"/>
              </w:rPr>
            </w:r>
          </w:p>
          <w:p>
            <w:pPr>
              <w:pStyle w:val="Style15"/>
              <w:bidi w:val="0"/>
              <w:jc w:val="center"/>
              <w:rPr>
                <w:b w:val="false"/>
              </w:rPr>
            </w:pPr>
            <w:r>
              <w:rPr>
                <w:b w:val="false"/>
              </w:rPr>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 - четверг:</w:t>
            </w:r>
          </w:p>
          <w:p>
            <w:pPr>
              <w:pStyle w:val="Style15"/>
              <w:bidi w:val="0"/>
              <w:jc w:val="center"/>
              <w:rPr>
                <w:b w:val="false"/>
              </w:rPr>
            </w:pPr>
            <w:r>
              <w:rPr>
                <w:b w:val="false"/>
              </w:rPr>
              <w:t>с 08:45 до 18:00; пятница:</w:t>
            </w:r>
          </w:p>
          <w:p>
            <w:pPr>
              <w:pStyle w:val="Style15"/>
              <w:bidi w:val="0"/>
              <w:jc w:val="center"/>
              <w:rPr>
                <w:b w:val="false"/>
              </w:rPr>
            </w:pPr>
            <w:r>
              <w:rPr>
                <w:b w:val="false"/>
              </w:rPr>
              <w:t>с 09:00 до 17:00.</w:t>
            </w:r>
          </w:p>
          <w:p>
            <w:pPr>
              <w:pStyle w:val="Style15"/>
              <w:bidi w:val="0"/>
              <w:jc w:val="center"/>
              <w:rPr>
                <w:b w:val="false"/>
              </w:rPr>
            </w:pPr>
            <w:r>
              <w:rPr>
                <w:b w:val="false"/>
              </w:rPr>
              <w:t>перерыв на обед 13.00-14.00</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Департамент имущественных отношений Тюменской области</w:t>
            </w:r>
          </w:p>
          <w:p>
            <w:pPr>
              <w:pStyle w:val="Style15"/>
              <w:bidi w:val="0"/>
              <w:jc w:val="center"/>
              <w:rPr>
                <w:b w:val="false"/>
              </w:rPr>
            </w:pPr>
            <w:r>
              <w:rPr>
                <w:b w:val="false"/>
              </w:rPr>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Разъяснение порядка бесплатного предоставления земельных участков многодетным семьям, участникам СВО и членам их семей.</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8 (3452) 50-80-85;</w:t>
            </w:r>
          </w:p>
          <w:p>
            <w:pPr>
              <w:pStyle w:val="Style15"/>
              <w:bidi w:val="0"/>
              <w:jc w:val="center"/>
              <w:rPr>
                <w:b w:val="false"/>
              </w:rPr>
            </w:pPr>
            <w:r>
              <w:rPr>
                <w:b w:val="false"/>
              </w:rPr>
              <w:t>8 (3452) 63-14-83;</w:t>
            </w:r>
          </w:p>
          <w:p>
            <w:pPr>
              <w:pStyle w:val="Style15"/>
              <w:bidi w:val="0"/>
              <w:jc w:val="center"/>
              <w:rPr>
                <w:b w:val="false"/>
              </w:rPr>
            </w:pPr>
            <w:r>
              <w:rPr>
                <w:b w:val="false"/>
              </w:rPr>
              <w:t>8 (3452) 93-14-86;</w:t>
            </w:r>
          </w:p>
          <w:p>
            <w:pPr>
              <w:pStyle w:val="Style15"/>
              <w:bidi w:val="0"/>
              <w:jc w:val="center"/>
              <w:rPr>
                <w:b w:val="false"/>
              </w:rPr>
            </w:pPr>
            <w:r>
              <w:rPr>
                <w:b w:val="false"/>
              </w:rPr>
              <w:t>fund@72to.ru</w:t>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 - четверг:</w:t>
            </w:r>
          </w:p>
          <w:p>
            <w:pPr>
              <w:pStyle w:val="Style15"/>
              <w:bidi w:val="0"/>
              <w:jc w:val="center"/>
              <w:rPr>
                <w:b w:val="false"/>
              </w:rPr>
            </w:pPr>
            <w:r>
              <w:rPr>
                <w:b w:val="false"/>
              </w:rPr>
              <w:t>с 08:45 до 18:00; пятница:</w:t>
            </w:r>
          </w:p>
          <w:p>
            <w:pPr>
              <w:pStyle w:val="Style15"/>
              <w:bidi w:val="0"/>
              <w:jc w:val="center"/>
              <w:rPr>
                <w:b w:val="false"/>
              </w:rPr>
            </w:pPr>
            <w:r>
              <w:rPr>
                <w:b w:val="false"/>
              </w:rPr>
              <w:t>с 09:00 до 17:00.</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Государственное казённое учреждение Тюменской области «Фонд имущества Тюменской области»</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r>
          </w:p>
          <w:p>
            <w:pPr>
              <w:pStyle w:val="Style15"/>
              <w:bidi w:val="0"/>
              <w:jc w:val="center"/>
              <w:rPr>
                <w:b w:val="false"/>
              </w:rPr>
            </w:pPr>
            <w:r>
              <w:rPr>
                <w:b w:val="false"/>
              </w:rPr>
              <w:t>Разъяснение порядка получения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хранившихся по состоянию на 1 января 2013 года в органах и организациях по государственному техническому учету и (или) технической инвентаризации, являющихся государственной собственностью Тюменской области;</w:t>
            </w:r>
          </w:p>
          <w:p>
            <w:pPr>
              <w:pStyle w:val="Style15"/>
              <w:bidi w:val="0"/>
              <w:jc w:val="center"/>
              <w:rPr>
                <w:b w:val="false"/>
              </w:rPr>
            </w:pPr>
            <w:r>
              <w:rPr>
                <w:b w:val="false"/>
              </w:rPr>
              <w:t>Предоставление разъяснений по порядку оказания государственных услуг в сфере государственной кадастровой оценки, в том числе, разъяснений, связанных с определением кадастровой стоимости, подачей деклараций о характеристиках объектов недвижимости, замечаний к проекту отчета о государственной кадастровой оценке, об исправлении ошибок, допущенных при определении кадастровой стоимости, об установлении кадастровой стоимости в размере ее рыночной стоимости.</w:t>
            </w:r>
          </w:p>
          <w:p>
            <w:pPr>
              <w:pStyle w:val="Style15"/>
              <w:bidi w:val="0"/>
              <w:jc w:val="center"/>
              <w:rPr>
                <w:b w:val="false"/>
              </w:rPr>
            </w:pPr>
            <w:r>
              <w:rPr>
                <w:b w:val="false"/>
              </w:rPr>
            </w:r>
          </w:p>
          <w:p>
            <w:pPr>
              <w:pStyle w:val="Style15"/>
              <w:bidi w:val="0"/>
              <w:jc w:val="center"/>
              <w:rPr>
                <w:b w:val="false"/>
              </w:rPr>
            </w:pPr>
            <w:r>
              <w:rPr>
                <w:b w:val="false"/>
              </w:rPr>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r>
          </w:p>
          <w:p>
            <w:pPr>
              <w:pStyle w:val="Style15"/>
              <w:bidi w:val="0"/>
              <w:jc w:val="center"/>
              <w:rPr>
                <w:b w:val="false"/>
              </w:rPr>
            </w:pPr>
            <w:r>
              <w:rPr>
                <w:b w:val="false"/>
              </w:rPr>
              <w:t>8 (3452) 69-01-20;</w:t>
            </w:r>
          </w:p>
          <w:p>
            <w:pPr>
              <w:pStyle w:val="Style15"/>
              <w:bidi w:val="0"/>
              <w:jc w:val="center"/>
              <w:rPr>
                <w:b w:val="false"/>
              </w:rPr>
            </w:pPr>
            <w:r>
              <w:rPr>
                <w:b w:val="false"/>
              </w:rPr>
              <w:t>ctd@prto.ru</w:t>
            </w:r>
          </w:p>
        </w:tc>
        <w:tc>
          <w:tcPr>
            <w:tcW w:w="2488"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r>
          </w:p>
          <w:p>
            <w:pPr>
              <w:pStyle w:val="Style15"/>
              <w:bidi w:val="0"/>
              <w:jc w:val="center"/>
              <w:rPr>
                <w:b w:val="false"/>
              </w:rPr>
            </w:pPr>
            <w:r>
              <w:rPr>
                <w:b w:val="false"/>
              </w:rPr>
              <w:t>Понедельник – пятница</w:t>
            </w:r>
          </w:p>
          <w:p>
            <w:pPr>
              <w:pStyle w:val="Style15"/>
              <w:bidi w:val="0"/>
              <w:jc w:val="center"/>
              <w:rPr>
                <w:b w:val="false"/>
              </w:rPr>
            </w:pPr>
            <w:r>
              <w:rPr>
                <w:b w:val="false"/>
              </w:rPr>
              <w:t>с 9:00 до17:00</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r>
          </w:p>
          <w:p>
            <w:pPr>
              <w:pStyle w:val="Style15"/>
              <w:bidi w:val="0"/>
              <w:jc w:val="center"/>
              <w:rPr>
                <w:b w:val="false"/>
              </w:rPr>
            </w:pPr>
            <w:r>
              <w:rPr>
                <w:b w:val="false"/>
              </w:rPr>
              <w:t>Государственное бюджетное учреждение Тюменской области «Центр кадастровой оценки и хранения учётно — технической документации»</w:t>
            </w:r>
          </w:p>
        </w:tc>
      </w:tr>
      <w:tr>
        <w:trPr/>
        <w:tc>
          <w:tcPr>
            <w:tcW w:w="14550" w:type="dxa"/>
            <w:gridSpan w:val="4"/>
            <w:tcBorders>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оказания медицинской помощи</w:t>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rPr>
            </w:pPr>
            <w:r>
              <w:rPr>
                <w:b w:val="false"/>
              </w:rPr>
              <w:t>Оказание медицинской помощи (вопросы по качеству и доступности оказания медпомощи).</w:t>
            </w:r>
          </w:p>
          <w:p>
            <w:pPr>
              <w:pStyle w:val="Style15"/>
              <w:bidi w:val="0"/>
              <w:jc w:val="center"/>
              <w:rPr>
                <w:b w:val="false"/>
              </w:rPr>
            </w:pPr>
            <w:r>
              <w:rPr>
                <w:b w:val="false"/>
              </w:rPr>
            </w:r>
          </w:p>
          <w:p>
            <w:pPr>
              <w:pStyle w:val="Style15"/>
              <w:bidi w:val="0"/>
              <w:jc w:val="center"/>
              <w:rPr/>
            </w:pPr>
            <w:r>
              <w:rPr>
                <w:b w:val="false"/>
              </w:rPr>
              <w:t>Организация медицинской помощи (как</w:t>
            </w:r>
            <w:r>
              <w:rPr/>
              <w:t xml:space="preserve"> </w:t>
            </w:r>
            <w:r>
              <w:rPr>
                <w:b w:val="false"/>
              </w:rPr>
              <w:t>организовано получение медицинской помощи).</w:t>
            </w:r>
          </w:p>
          <w:p>
            <w:pPr>
              <w:pStyle w:val="Style15"/>
              <w:bidi w:val="0"/>
              <w:jc w:val="center"/>
              <w:rPr>
                <w:b w:val="false"/>
              </w:rPr>
            </w:pPr>
            <w:r>
              <w:rPr>
                <w:b w:val="false"/>
              </w:rPr>
              <w:t>льготное лекарственное обеспечение (получение льготных лекарственных препаратов).</w:t>
            </w:r>
          </w:p>
          <w:p>
            <w:pPr>
              <w:pStyle w:val="Style15"/>
              <w:bidi w:val="0"/>
              <w:jc w:val="center"/>
              <w:rPr>
                <w:b w:val="false"/>
              </w:rPr>
            </w:pPr>
            <w:r>
              <w:rPr>
                <w:b w:val="false"/>
              </w:rPr>
            </w:r>
          </w:p>
          <w:p>
            <w:pPr>
              <w:pStyle w:val="Style15"/>
              <w:bidi w:val="0"/>
              <w:jc w:val="center"/>
              <w:rPr>
                <w:b w:val="false"/>
              </w:rPr>
            </w:pPr>
            <w:r>
              <w:rPr>
                <w:b w:val="false"/>
              </w:rPr>
              <w:t>Вакцинопрофилактика (вакцинация, и не только против коронавирусной инфекции).</w:t>
            </w:r>
          </w:p>
          <w:p>
            <w:pPr>
              <w:pStyle w:val="Style15"/>
              <w:bidi w:val="0"/>
              <w:jc w:val="center"/>
              <w:rPr>
                <w:b w:val="false"/>
              </w:rPr>
            </w:pPr>
            <w:r>
              <w:rPr>
                <w:b w:val="false"/>
              </w:rPr>
            </w:r>
          </w:p>
          <w:p>
            <w:pPr>
              <w:pStyle w:val="Style15"/>
              <w:bidi w:val="0"/>
              <w:jc w:val="center"/>
              <w:rPr>
                <w:b w:val="false"/>
              </w:rPr>
            </w:pPr>
            <w:r>
              <w:rPr>
                <w:b w:val="false"/>
              </w:rPr>
              <w:t>Прочие вопросы по медицинской помощи (разные вопросы по медицинской помощи).</w:t>
            </w:r>
          </w:p>
        </w:tc>
        <w:tc>
          <w:tcPr>
            <w:tcW w:w="3350" w:type="dxa"/>
            <w:tcBorders>
              <w:top w:val="single" w:sz="2" w:space="0" w:color="000000"/>
              <w:start w:val="single" w:sz="2" w:space="0" w:color="000000"/>
              <w:bottom w:val="single" w:sz="2" w:space="0" w:color="000000"/>
            </w:tcBorders>
            <w:shd w:fill="FFFFFF" w:val="clear"/>
            <w:vAlign w:val="center"/>
          </w:tcPr>
          <w:p>
            <w:pPr>
              <w:pStyle w:val="Style15"/>
              <w:bidi w:val="0"/>
              <w:jc w:val="center"/>
              <w:rPr/>
            </w:pPr>
            <w:r>
              <w:rPr/>
            </w:r>
          </w:p>
          <w:p>
            <w:pPr>
              <w:pStyle w:val="Style15"/>
              <w:bidi w:val="0"/>
              <w:jc w:val="center"/>
              <w:rPr/>
            </w:pPr>
            <w:r>
              <w:rPr/>
            </w:r>
          </w:p>
          <w:p>
            <w:pPr>
              <w:pStyle w:val="Style15"/>
              <w:bidi w:val="0"/>
              <w:jc w:val="center"/>
              <w:rPr/>
            </w:pPr>
            <w:r>
              <w:rPr/>
            </w:r>
          </w:p>
          <w:p>
            <w:pPr>
              <w:pStyle w:val="Style15"/>
              <w:bidi w:val="0"/>
              <w:jc w:val="center"/>
              <w:rPr/>
            </w:pPr>
            <w:r>
              <w:rPr/>
            </w:r>
          </w:p>
          <w:p>
            <w:pPr>
              <w:pStyle w:val="Style15"/>
              <w:bidi w:val="0"/>
              <w:jc w:val="center"/>
              <w:rPr/>
            </w:pPr>
            <w:r>
              <w:rPr/>
            </w:r>
          </w:p>
          <w:p>
            <w:pPr>
              <w:pStyle w:val="Style15"/>
              <w:bidi w:val="0"/>
              <w:jc w:val="center"/>
              <w:rPr/>
            </w:pPr>
            <w:r>
              <w:rPr/>
            </w:r>
          </w:p>
          <w:p>
            <w:pPr>
              <w:pStyle w:val="Style15"/>
              <w:bidi w:val="0"/>
              <w:jc w:val="center"/>
              <w:rPr/>
            </w:pPr>
            <w:r>
              <w:rPr/>
            </w:r>
          </w:p>
          <w:p>
            <w:pPr>
              <w:pStyle w:val="Style15"/>
              <w:bidi w:val="0"/>
              <w:jc w:val="center"/>
              <w:rPr>
                <w:b w:val="false"/>
              </w:rPr>
            </w:pPr>
            <w:r>
              <w:rPr>
                <w:b w:val="false"/>
              </w:rPr>
            </w:r>
          </w:p>
          <w:p>
            <w:pPr>
              <w:pStyle w:val="Style15"/>
              <w:bidi w:val="0"/>
              <w:jc w:val="center"/>
              <w:rPr>
                <w:b w:val="false"/>
              </w:rPr>
            </w:pPr>
            <w:r>
              <w:rPr>
                <w:b w:val="false"/>
              </w:rPr>
              <w:t>8-800-250-3091</w:t>
            </w:r>
          </w:p>
          <w:p>
            <w:pPr>
              <w:pStyle w:val="Style15"/>
              <w:bidi w:val="0"/>
              <w:jc w:val="center"/>
              <w:rPr>
                <w:b w:val="false"/>
              </w:rPr>
            </w:pPr>
            <w:r>
              <w:rPr>
                <w:b w:val="false"/>
              </w:rPr>
            </w:r>
          </w:p>
          <w:p>
            <w:pPr>
              <w:pStyle w:val="Style15"/>
              <w:bidi w:val="0"/>
              <w:jc w:val="center"/>
              <w:rPr>
                <w:b w:val="false"/>
              </w:rPr>
            </w:pPr>
            <w:r>
              <w:rPr>
                <w:b w:val="false"/>
              </w:rPr>
              <w:t>8 (3452) 68-45-65</w:t>
            </w:r>
          </w:p>
          <w:p>
            <w:pPr>
              <w:pStyle w:val="Style15"/>
              <w:bidi w:val="0"/>
              <w:jc w:val="center"/>
              <w:rPr/>
            </w:pPr>
            <w:r>
              <w:rPr/>
            </w:r>
          </w:p>
          <w:p>
            <w:pPr>
              <w:pStyle w:val="Style15"/>
              <w:bidi w:val="0"/>
              <w:jc w:val="center"/>
              <w:rPr/>
            </w:pPr>
            <w:r>
              <w:rPr/>
            </w:r>
          </w:p>
          <w:p>
            <w:pPr>
              <w:pStyle w:val="Style15"/>
              <w:bidi w:val="0"/>
              <w:jc w:val="center"/>
              <w:rPr/>
            </w:pPr>
            <w:r>
              <w:rPr/>
            </w:r>
          </w:p>
          <w:p>
            <w:pPr>
              <w:pStyle w:val="Style15"/>
              <w:bidi w:val="0"/>
              <w:jc w:val="center"/>
              <w:rPr/>
            </w:pPr>
            <w:r>
              <w:rPr/>
            </w:r>
          </w:p>
        </w:tc>
        <w:tc>
          <w:tcPr>
            <w:tcW w:w="2488" w:type="dxa"/>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 по четверг: 08.00 до 20.00 в пятницу – с 08.00 до 19.00) .</w:t>
            </w:r>
          </w:p>
        </w:tc>
        <w:tc>
          <w:tcPr>
            <w:tcW w:w="3462" w:type="dxa"/>
            <w:tcBorders>
              <w:top w:val="single" w:sz="2" w:space="0" w:color="000000"/>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ГАУ ТО «Медицинский информационно-аналитический центр»</w:t>
            </w:r>
          </w:p>
        </w:tc>
      </w:tr>
      <w:tr>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center"/>
              <w:rPr>
                <w:b/>
              </w:rPr>
            </w:pPr>
            <w:r>
              <w:rPr>
                <w:b/>
              </w:rPr>
              <w:t>Адвокаты Адвокатской палаты Тюменской области, участвующие в деятельности государственной системы бесплатной юридической помощи в 2025 году</w:t>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 xml:space="preserve">Адвокаты Адвокатской палаты Тюменской области, участвующие в деятельности государственной системы бесплатной юридической помощи в 2025 году </w:t>
            </w:r>
          </w:p>
          <w:p>
            <w:pPr>
              <w:pStyle w:val="Normal"/>
              <w:bidi w:val="0"/>
              <w:jc w:val="center"/>
              <w:rPr/>
            </w:pPr>
            <w:r>
              <w:rPr/>
            </w:r>
          </w:p>
          <w:p>
            <w:pPr>
              <w:pStyle w:val="Normal"/>
              <w:bidi w:val="0"/>
              <w:jc w:val="center"/>
              <w:rPr/>
            </w:pPr>
            <w:r>
              <w:rPr/>
              <w:drawing>
                <wp:inline distT="0" distB="0" distL="0" distR="0">
                  <wp:extent cx="1562100" cy="1562100"/>
                  <wp:effectExtent l="0" t="0" r="0" b="0"/>
                  <wp:docPr id="1" name="Рисунок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title=""/>
                          <pic:cNvPicPr>
                            <a:picLocks noChangeAspect="1" noChangeArrowheads="1"/>
                          </pic:cNvPicPr>
                        </pic:nvPicPr>
                        <pic:blipFill>
                          <a:blip r:embed="rId13"/>
                          <a:stretch>
                            <a:fillRect/>
                          </a:stretch>
                        </pic:blipFill>
                        <pic:spPr bwMode="auto">
                          <a:xfrm>
                            <a:off x="0" y="0"/>
                            <a:ext cx="1562100" cy="1562100"/>
                          </a:xfrm>
                          <a:prstGeom prst="rect">
                            <a:avLst/>
                          </a:prstGeom>
                        </pic:spPr>
                      </pic:pic>
                    </a:graphicData>
                  </a:graphic>
                </wp:inline>
              </w:drawing>
            </w:r>
          </w:p>
        </w:tc>
        <w:tc>
          <w:tcPr>
            <w:tcW w:w="3350"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hyperlink r:id="rId14">
              <w:r>
                <w:rPr>
                  <w:rStyle w:val="Hyperlink"/>
                </w:rPr>
                <w:t>https://gpu.admtyumen.ru/OIGV/gpu/actions/uyr_help.htm</w:t>
              </w:r>
            </w:hyperlink>
          </w:p>
          <w:p>
            <w:pPr>
              <w:pStyle w:val="Normal"/>
              <w:bidi w:val="0"/>
              <w:jc w:val="center"/>
              <w:rPr/>
            </w:pPr>
            <w:r>
              <w:rPr/>
            </w:r>
          </w:p>
          <w:p>
            <w:pPr>
              <w:pStyle w:val="Normal"/>
              <w:bidi w:val="0"/>
              <w:jc w:val="center"/>
              <w:rPr/>
            </w:pPr>
            <w:r>
              <w:rPr/>
              <w:t>/   Главное правовое управление Правительства Тюменской области   /   Деятельность</w:t>
            </w:r>
          </w:p>
          <w:p>
            <w:pPr>
              <w:pStyle w:val="Normal"/>
              <w:bidi w:val="0"/>
              <w:jc w:val="center"/>
              <w:rPr/>
            </w:pPr>
            <w:r>
              <w:rPr/>
              <w:t>Бесплатная юридическая помощь</w:t>
            </w:r>
          </w:p>
          <w:p>
            <w:pPr>
              <w:pStyle w:val="Normal"/>
              <w:bidi w:val="0"/>
              <w:jc w:val="center"/>
              <w:rPr/>
            </w:pPr>
            <w:r>
              <w:rPr/>
              <w:t>Список адвокатов Адвокатской палаты Тюменской области, участвующих в деятельности государственной системы бесплатной юридической помощи на 2025 год</w:t>
            </w:r>
          </w:p>
          <w:p>
            <w:pPr>
              <w:pStyle w:val="Normal"/>
              <w:bidi w:val="0"/>
              <w:jc w:val="center"/>
              <w:rPr/>
            </w:pPr>
            <w:r>
              <w:rPr/>
            </w:r>
          </w:p>
        </w:tc>
        <w:tc>
          <w:tcPr>
            <w:tcW w:w="2488" w:type="dxa"/>
            <w:tcBorders>
              <w:top w:val="single" w:sz="2" w:space="0" w:color="000000"/>
              <w:start w:val="single" w:sz="2" w:space="0" w:color="000000"/>
              <w:bottom w:val="single" w:sz="2" w:space="0" w:color="000000"/>
            </w:tcBorders>
            <w:shd w:fill="FFFFFF" w:val="clear"/>
            <w:vAlign w:val="center"/>
          </w:tcPr>
          <w:p>
            <w:pPr>
              <w:pStyle w:val="Style11"/>
              <w:bidi w:val="0"/>
              <w:jc w:val="center"/>
              <w:rPr/>
            </w:pPr>
            <w:r>
              <w:rPr/>
              <w:t>По предварительной записи.</w:t>
            </w:r>
          </w:p>
          <w:p>
            <w:pPr>
              <w:pStyle w:val="Style11"/>
              <w:bidi w:val="0"/>
              <w:jc w:val="center"/>
              <w:rPr/>
            </w:pPr>
            <w:r>
              <w:rPr/>
            </w:r>
          </w:p>
          <w:p>
            <w:pPr>
              <w:pStyle w:val="Style11"/>
              <w:bidi w:val="0"/>
              <w:jc w:val="center"/>
              <w:rPr/>
            </w:pPr>
            <w:r>
              <w:rPr/>
              <w:t>Контактная информация, включая сведения о телефонах и адресах расположения адвокатских образований, содержится в Списке адвокатов Адвокатской палаты Тюменской области, участвующих в деятельности государственной системы бесплатной юридической помощи на 2025 год</w:t>
            </w:r>
          </w:p>
          <w:p>
            <w:pPr>
              <w:pStyle w:val="Style11"/>
              <w:bidi w:val="0"/>
              <w:jc w:val="center"/>
              <w:rPr/>
            </w:pPr>
            <w:r>
              <w:rPr/>
            </w:r>
          </w:p>
          <w:p>
            <w:pPr>
              <w:pStyle w:val="Style11"/>
              <w:bidi w:val="0"/>
              <w:jc w:val="center"/>
              <w:rPr/>
            </w:pPr>
            <w:r>
              <w:rPr/>
            </w:r>
          </w:p>
          <w:p>
            <w:pPr>
              <w:pStyle w:val="Style11"/>
              <w:bidi w:val="0"/>
              <w:jc w:val="center"/>
              <w:rPr/>
            </w:pPr>
            <w:r>
              <w:rPr/>
            </w:r>
          </w:p>
          <w:p>
            <w:pPr>
              <w:pStyle w:val="Style11"/>
              <w:bidi w:val="0"/>
              <w:jc w:val="center"/>
              <w:rPr/>
            </w:pPr>
            <w:r>
              <w:rPr/>
            </w:r>
          </w:p>
          <w:p>
            <w:pPr>
              <w:pStyle w:val="Style11"/>
              <w:bidi w:val="0"/>
              <w:jc w:val="center"/>
              <w:rPr/>
            </w:pPr>
            <w:r>
              <w:rPr/>
            </w:r>
          </w:p>
          <w:p>
            <w:pPr>
              <w:pStyle w:val="Style11"/>
              <w:bidi w:val="0"/>
              <w:jc w:val="center"/>
              <w:rPr/>
            </w:pPr>
            <w:r>
              <w:rPr/>
            </w:r>
          </w:p>
        </w:tc>
        <w:tc>
          <w:tcPr>
            <w:tcW w:w="3462" w:type="dxa"/>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center"/>
              <w:rPr/>
            </w:pPr>
            <w:r>
              <w:rPr/>
              <w:t>Главное правовое управление Правительства</w:t>
            </w:r>
          </w:p>
          <w:p>
            <w:pPr>
              <w:pStyle w:val="Normal"/>
              <w:bidi w:val="0"/>
              <w:jc w:val="center"/>
              <w:rPr/>
            </w:pPr>
            <w:r>
              <w:rPr/>
              <w:t>Тюменской области</w:t>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t>Адвокатская палата Тюменской области</w:t>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t>Управление Минюста России по Тюменской области</w:t>
            </w:r>
          </w:p>
        </w:tc>
      </w:tr>
      <w:tr>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center"/>
              <w:rPr>
                <w:b/>
              </w:rPr>
            </w:pPr>
            <w:r>
              <w:rPr>
                <w:b/>
              </w:rPr>
            </w:r>
          </w:p>
          <w:p>
            <w:pPr>
              <w:pStyle w:val="Normal"/>
              <w:bidi w:val="0"/>
              <w:jc w:val="center"/>
              <w:rPr>
                <w:b/>
              </w:rPr>
            </w:pPr>
            <w:r>
              <w:rPr>
                <w:b/>
              </w:rPr>
              <w:t>Вопросы в сфере нотариальных действий</w:t>
            </w:r>
          </w:p>
          <w:p>
            <w:pPr>
              <w:pStyle w:val="Normal"/>
              <w:bidi w:val="0"/>
              <w:jc w:val="center"/>
              <w:rPr>
                <w:b/>
              </w:rPr>
            </w:pPr>
            <w:r>
              <w:rPr>
                <w:b/>
              </w:rPr>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Письменные и устная консультации по вопросам совершения нотариальных действий</w:t>
            </w:r>
          </w:p>
        </w:tc>
        <w:tc>
          <w:tcPr>
            <w:tcW w:w="3350"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8(3452)277-280, 277-500</w:t>
            </w:r>
          </w:p>
          <w:p>
            <w:pPr>
              <w:pStyle w:val="Normal"/>
              <w:bidi w:val="0"/>
              <w:jc w:val="center"/>
              <w:rPr/>
            </w:pPr>
            <w:r>
              <w:rPr/>
              <w:t>8 -932-625-62-54</w:t>
            </w:r>
          </w:p>
          <w:p>
            <w:pPr>
              <w:pStyle w:val="Normal"/>
              <w:bidi w:val="0"/>
              <w:jc w:val="center"/>
              <w:rPr/>
            </w:pPr>
            <w:r>
              <w:rPr/>
              <w:t>8-923-625-62-55</w:t>
            </w:r>
          </w:p>
          <w:p>
            <w:pPr>
              <w:pStyle w:val="Normal"/>
              <w:bidi w:val="0"/>
              <w:jc w:val="center"/>
              <w:rPr/>
            </w:pPr>
            <w:r>
              <w:rPr/>
              <w:t>tonp@tonp72.ru</w:t>
            </w:r>
          </w:p>
        </w:tc>
        <w:tc>
          <w:tcPr>
            <w:tcW w:w="2488"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r>
          </w:p>
          <w:p>
            <w:pPr>
              <w:pStyle w:val="Normal"/>
              <w:bidi w:val="0"/>
              <w:jc w:val="center"/>
              <w:rPr/>
            </w:pPr>
            <w:r>
              <w:rPr/>
              <w:t>Понедельник -  пятница</w:t>
            </w:r>
          </w:p>
          <w:p>
            <w:pPr>
              <w:pStyle w:val="Normal"/>
              <w:bidi w:val="0"/>
              <w:jc w:val="center"/>
              <w:rPr/>
            </w:pPr>
            <w:r>
              <w:rPr/>
              <w:t>с 08:00 до 17:00.</w:t>
            </w:r>
          </w:p>
          <w:p>
            <w:pPr>
              <w:pStyle w:val="Normal"/>
              <w:bidi w:val="0"/>
              <w:jc w:val="center"/>
              <w:rPr/>
            </w:pPr>
            <w:r>
              <w:rPr/>
              <w:t>Обед: 12:00 до 13:00</w:t>
            </w:r>
          </w:p>
          <w:p>
            <w:pPr>
              <w:pStyle w:val="Normal"/>
              <w:bidi w:val="0"/>
              <w:jc w:val="center"/>
              <w:rPr/>
            </w:pPr>
            <w:r>
              <w:rPr/>
              <w:t>Сб, Вс — выходной</w:t>
            </w:r>
          </w:p>
          <w:p>
            <w:pPr>
              <w:pStyle w:val="Normal"/>
              <w:bidi w:val="0"/>
              <w:jc w:val="center"/>
              <w:rPr/>
            </w:pPr>
            <w:r>
              <w:rPr/>
            </w:r>
          </w:p>
          <w:p>
            <w:pPr>
              <w:pStyle w:val="Normal"/>
              <w:bidi w:val="0"/>
              <w:jc w:val="center"/>
              <w:rPr/>
            </w:pPr>
            <w:r>
              <w:rPr/>
            </w:r>
          </w:p>
        </w:tc>
        <w:tc>
          <w:tcPr>
            <w:tcW w:w="3462" w:type="dxa"/>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center"/>
              <w:rPr/>
            </w:pPr>
            <w:r>
              <w:rPr/>
              <w:t>Тюменская областная нотариальная палата</w:t>
            </w:r>
          </w:p>
        </w:tc>
      </w:tr>
      <w:tr>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Heading1"/>
              <w:numPr>
                <w:ilvl w:val="0"/>
                <w:numId w:val="0"/>
              </w:numPr>
              <w:bidi w:val="0"/>
              <w:ind w:hanging="0" w:start="720"/>
              <w:jc w:val="center"/>
              <w:rPr>
                <w:sz w:val="24"/>
              </w:rPr>
            </w:pPr>
            <w:r>
              <w:rPr>
                <w:sz w:val="24"/>
              </w:rPr>
              <w:t>Вопросы в сфере адвокатуры, нотариата, бесплатной юридической помощи, деятельности некоммерческих организаций, регистрация уставов муниципальных образований, правовой и антикоррупционной экспертизы Управления Минюста России по Тюменской области</w:t>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Отдел по вопросам адвокатуры, нотариата, государственной регистрации актов гражданского состояния</w:t>
            </w:r>
          </w:p>
        </w:tc>
        <w:tc>
          <w:tcPr>
            <w:tcW w:w="3350"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lang w:val="en-US"/>
              </w:rPr>
              <w:t>ru</w:t>
            </w:r>
            <w:r>
              <w:rPr>
                <w:rStyle w:val="Style5"/>
                <w:lang w:val="en-US"/>
              </w:rPr>
              <w:t>72@</w:t>
            </w:r>
            <w:r>
              <w:rPr>
                <w:lang w:val="en-US"/>
              </w:rPr>
              <w:t>minjust</w:t>
            </w:r>
            <w:r>
              <w:rPr>
                <w:rStyle w:val="Style5"/>
                <w:lang w:val="en-US"/>
              </w:rPr>
              <w:t>.</w:t>
            </w:r>
            <w:r>
              <w:rPr>
                <w:lang w:val="en-US"/>
              </w:rPr>
              <w:t>gov</w:t>
            </w:r>
            <w:r>
              <w:rPr>
                <w:rStyle w:val="Style5"/>
                <w:lang w:val="en-US"/>
              </w:rPr>
              <w:t>.</w:t>
            </w:r>
            <w:r>
              <w:rPr>
                <w:lang w:val="en-US"/>
              </w:rPr>
              <w:t>ru</w:t>
            </w:r>
          </w:p>
          <w:p>
            <w:pPr>
              <w:pStyle w:val="Normal"/>
              <w:bidi w:val="0"/>
              <w:jc w:val="center"/>
              <w:rPr/>
            </w:pPr>
            <w:r>
              <w:rPr/>
              <w:t>тел.: (3452) 56-88-47, добавочный 2</w:t>
            </w:r>
          </w:p>
        </w:tc>
        <w:tc>
          <w:tcPr>
            <w:tcW w:w="2488" w:type="dxa"/>
            <w:vMerge w:val="restart"/>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Часы работы: пн. – чт.          с 08:30 до 17:30,                        пт. с 08:30 до 16:15; перерыв с 13:00 до 13:48</w:t>
            </w:r>
          </w:p>
        </w:tc>
        <w:tc>
          <w:tcPr>
            <w:tcW w:w="3462" w:type="dxa"/>
            <w:vMerge w:val="restart"/>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t>Управление Минюста России по Тюменской области</w:t>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Отдел по делам некоммерческих организаций</w:t>
            </w:r>
          </w:p>
        </w:tc>
        <w:tc>
          <w:tcPr>
            <w:tcW w:w="3350"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ru72@minjust.gov.ru</w:t>
            </w:r>
          </w:p>
          <w:p>
            <w:pPr>
              <w:pStyle w:val="Normal"/>
              <w:bidi w:val="0"/>
              <w:jc w:val="center"/>
              <w:rPr/>
            </w:pPr>
            <w:r>
              <w:rPr/>
              <w:t>тел.: (3452) 56-88-47, добавочный 3</w:t>
            </w:r>
          </w:p>
        </w:tc>
        <w:tc>
          <w:tcPr>
            <w:tcW w:w="2488" w:type="dxa"/>
            <w:vMerge w:val="continue"/>
            <w:tcBorders>
              <w:top w:val="single" w:sz="2" w:space="0" w:color="000000"/>
              <w:start w:val="single" w:sz="2" w:space="0" w:color="000000"/>
              <w:bottom w:val="single" w:sz="2" w:space="0" w:color="000000"/>
            </w:tcBorders>
            <w:shd w:fill="FFFFFF" w:val="clear"/>
            <w:vAlign w:val="center"/>
          </w:tcPr>
          <w:p>
            <w:pPr>
              <w:pStyle w:val="Normal"/>
              <w:bidi w:val="0"/>
              <w:jc w:val="start"/>
              <w:rPr/>
            </w:pPr>
            <w:r>
              <w:rPr/>
            </w:r>
          </w:p>
        </w:tc>
        <w:tc>
          <w:tcPr>
            <w:tcW w:w="3462" w:type="dxa"/>
            <w:vMerge w:val="continue"/>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start"/>
              <w:rPr/>
            </w:pPr>
            <w:r>
              <w:rPr/>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Отдел по вопросам регионального законодательства и регистрации уставов муниципальных образований</w:t>
            </w:r>
          </w:p>
        </w:tc>
        <w:tc>
          <w:tcPr>
            <w:tcW w:w="3350"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ru72@minjust.gov.ru</w:t>
            </w:r>
          </w:p>
          <w:p>
            <w:pPr>
              <w:pStyle w:val="Normal"/>
              <w:bidi w:val="0"/>
              <w:jc w:val="center"/>
              <w:rPr/>
            </w:pPr>
            <w:r>
              <w:rPr/>
              <w:t>тел.: (3452) 56-88-47,</w:t>
            </w:r>
          </w:p>
          <w:p>
            <w:pPr>
              <w:pStyle w:val="Normal"/>
              <w:bidi w:val="0"/>
              <w:jc w:val="center"/>
              <w:rPr/>
            </w:pPr>
            <w:r>
              <w:rPr/>
              <w:t>добавочный 5</w:t>
            </w:r>
          </w:p>
        </w:tc>
        <w:tc>
          <w:tcPr>
            <w:tcW w:w="2488" w:type="dxa"/>
            <w:vMerge w:val="continue"/>
            <w:tcBorders>
              <w:top w:val="single" w:sz="2" w:space="0" w:color="000000"/>
              <w:start w:val="single" w:sz="2" w:space="0" w:color="000000"/>
              <w:bottom w:val="single" w:sz="2" w:space="0" w:color="000000"/>
            </w:tcBorders>
            <w:shd w:fill="FFFFFF" w:val="clear"/>
            <w:vAlign w:val="center"/>
          </w:tcPr>
          <w:p>
            <w:pPr>
              <w:pStyle w:val="Normal"/>
              <w:bidi w:val="0"/>
              <w:jc w:val="start"/>
              <w:rPr/>
            </w:pPr>
            <w:r>
              <w:rPr/>
            </w:r>
          </w:p>
        </w:tc>
        <w:tc>
          <w:tcPr>
            <w:tcW w:w="3462" w:type="dxa"/>
            <w:vMerge w:val="continue"/>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start"/>
              <w:rPr/>
            </w:pPr>
            <w:r>
              <w:rPr/>
            </w:r>
          </w:p>
        </w:tc>
      </w:tr>
      <w:tr>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в сфере защиты прав потребителей</w:t>
            </w:r>
          </w:p>
        </w:tc>
      </w:tr>
      <w:tr>
        <w:trPr/>
        <w:tc>
          <w:tcPr>
            <w:tcW w:w="5250" w:type="dxa"/>
            <w:tcBorders>
              <w:start w:val="single" w:sz="2" w:space="0" w:color="000000"/>
              <w:bottom w:val="single" w:sz="2" w:space="0" w:color="000000"/>
            </w:tcBorders>
            <w:shd w:fill="FFFFFF" w:val="clear"/>
            <w:vAlign w:val="center"/>
          </w:tcPr>
          <w:p>
            <w:pPr>
              <w:pStyle w:val="Normal"/>
              <w:bidi w:val="0"/>
              <w:jc w:val="center"/>
              <w:rPr/>
            </w:pPr>
            <w:r>
              <w:rPr/>
              <w:t>Защита прав потребителей и  санитарно-эпидемиологическое благополучие</w:t>
            </w:r>
          </w:p>
        </w:tc>
        <w:tc>
          <w:tcPr>
            <w:tcW w:w="3350" w:type="dxa"/>
            <w:tcBorders>
              <w:start w:val="single" w:sz="2" w:space="0" w:color="000000"/>
              <w:bottom w:val="single" w:sz="2" w:space="0" w:color="000000"/>
            </w:tcBorders>
            <w:shd w:fill="FFFFFF" w:val="clear"/>
            <w:vAlign w:val="center"/>
          </w:tcPr>
          <w:p>
            <w:pPr>
              <w:pStyle w:val="Normal"/>
              <w:bidi w:val="0"/>
              <w:jc w:val="center"/>
              <w:rPr/>
            </w:pPr>
            <w:r>
              <w:rPr/>
              <w:t>8 (3452) 208-666</w:t>
            </w:r>
          </w:p>
          <w:p>
            <w:pPr>
              <w:pStyle w:val="Normal"/>
              <w:bidi w:val="0"/>
              <w:jc w:val="center"/>
              <w:rPr/>
            </w:pPr>
            <w:r>
              <w:rPr/>
              <w:t>nadzor72@tyumen-service.ru</w:t>
            </w:r>
          </w:p>
        </w:tc>
        <w:tc>
          <w:tcPr>
            <w:tcW w:w="2488" w:type="dxa"/>
            <w:tcBorders>
              <w:start w:val="single" w:sz="2" w:space="0" w:color="000000"/>
              <w:bottom w:val="single" w:sz="2" w:space="0" w:color="000000"/>
            </w:tcBorders>
            <w:shd w:fill="FFFFFF" w:val="clear"/>
            <w:vAlign w:val="center"/>
          </w:tcPr>
          <w:p>
            <w:pPr>
              <w:pStyle w:val="Normal"/>
              <w:bidi w:val="0"/>
              <w:jc w:val="center"/>
              <w:rPr/>
            </w:pPr>
            <w:r>
              <w:rPr/>
              <w:t>Понедельник по четверг с 09.00 до 18.00</w:t>
            </w:r>
          </w:p>
          <w:p>
            <w:pPr>
              <w:pStyle w:val="Normal"/>
              <w:bidi w:val="0"/>
              <w:jc w:val="center"/>
              <w:rPr/>
            </w:pPr>
            <w:r>
              <w:rPr/>
              <w:t>в  пятницу с 09:00 до 16:45.</w:t>
            </w:r>
          </w:p>
          <w:p>
            <w:pPr>
              <w:pStyle w:val="Normal"/>
              <w:bidi w:val="0"/>
              <w:jc w:val="center"/>
              <w:rPr/>
            </w:pPr>
            <w:r>
              <w:rPr/>
              <w:t>Обед: 13:00 до 13:45</w:t>
            </w:r>
          </w:p>
          <w:p>
            <w:pPr>
              <w:pStyle w:val="Normal"/>
              <w:bidi w:val="0"/>
              <w:jc w:val="center"/>
              <w:rPr/>
            </w:pPr>
            <w:r>
              <w:rPr/>
              <w:t>Сб, Вс — выходной</w:t>
            </w:r>
          </w:p>
          <w:p>
            <w:pPr>
              <w:pStyle w:val="Normal"/>
              <w:bidi w:val="0"/>
              <w:jc w:val="center"/>
              <w:rPr/>
            </w:pPr>
            <w:r>
              <w:rPr/>
            </w:r>
          </w:p>
        </w:tc>
        <w:tc>
          <w:tcPr>
            <w:tcW w:w="3462" w:type="dxa"/>
            <w:tcBorders>
              <w:start w:val="single" w:sz="2" w:space="0" w:color="000000"/>
              <w:bottom w:val="single" w:sz="2" w:space="0" w:color="000000"/>
              <w:end w:val="single" w:sz="2" w:space="0" w:color="000000"/>
            </w:tcBorders>
            <w:shd w:fill="FFFFFF" w:val="clear"/>
            <w:vAlign w:val="center"/>
          </w:tcPr>
          <w:p>
            <w:pPr>
              <w:pStyle w:val="Normal"/>
              <w:bidi w:val="0"/>
              <w:jc w:val="center"/>
              <w:rPr/>
            </w:pPr>
            <w:r>
              <w:rPr/>
              <w:t>Управление Роспотребнадзора по Тюменской области</w:t>
            </w:r>
          </w:p>
          <w:p>
            <w:pPr>
              <w:pStyle w:val="Normal"/>
              <w:bidi w:val="0"/>
              <w:jc w:val="center"/>
              <w:rPr/>
            </w:pPr>
            <w:r>
              <w:rPr/>
            </w:r>
          </w:p>
        </w:tc>
      </w:tr>
      <w:tr>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Style15"/>
              <w:bidi w:val="0"/>
              <w:jc w:val="center"/>
              <w:rPr/>
            </w:pPr>
            <w:r>
              <w:rPr/>
              <w:t>Вопросы изменения цен товаров и услуг</w:t>
            </w:r>
          </w:p>
        </w:tc>
      </w:tr>
      <w:tr>
        <w:trPr/>
        <w:tc>
          <w:tcPr>
            <w:tcW w:w="5250" w:type="dxa"/>
            <w:tcBorders>
              <w:start w:val="single" w:sz="2" w:space="0" w:color="000000"/>
              <w:bottom w:val="single" w:sz="2" w:space="0" w:color="000000"/>
            </w:tcBorders>
            <w:shd w:fill="FFFFFF" w:val="clear"/>
            <w:vAlign w:val="center"/>
          </w:tcPr>
          <w:p>
            <w:pPr>
              <w:pStyle w:val="Style14"/>
              <w:bidi w:val="0"/>
              <w:jc w:val="center"/>
              <w:rPr/>
            </w:pPr>
            <w:r>
              <w:rPr/>
              <w:t>«Горячая линия» для приема обращений граждан по вопросам изменения цен товаров и услуг</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bCs w:val="false"/>
              </w:rPr>
            </w:pPr>
            <w:r>
              <w:rPr>
                <w:b w:val="false"/>
                <w:bCs w:val="false"/>
              </w:rPr>
              <w:t>8 (3452) 503-181</w:t>
            </w:r>
          </w:p>
        </w:tc>
        <w:tc>
          <w:tcPr>
            <w:tcW w:w="2488" w:type="dxa"/>
            <w:tcBorders>
              <w:start w:val="single" w:sz="2" w:space="0" w:color="000000"/>
              <w:bottom w:val="single" w:sz="2" w:space="0" w:color="000000"/>
            </w:tcBorders>
            <w:shd w:fill="FFFFFF" w:val="clear"/>
            <w:vAlign w:val="center"/>
          </w:tcPr>
          <w:p>
            <w:pPr>
              <w:pStyle w:val="Normal"/>
              <w:bidi w:val="0"/>
              <w:jc w:val="center"/>
              <w:rPr/>
            </w:pPr>
            <w:r>
              <w:rPr/>
              <w:t>Понедельник- четверг с 09.00 до 17.00</w:t>
            </w:r>
          </w:p>
          <w:p>
            <w:pPr>
              <w:pStyle w:val="Normal"/>
              <w:bidi w:val="0"/>
              <w:jc w:val="center"/>
              <w:rPr/>
            </w:pPr>
            <w:r>
              <w:rPr/>
              <w:t>в  пятницу с 09:00 до 16:00</w:t>
            </w:r>
          </w:p>
        </w:tc>
        <w:tc>
          <w:tcPr>
            <w:tcW w:w="3462" w:type="dxa"/>
            <w:tcBorders>
              <w:start w:val="single" w:sz="2" w:space="0" w:color="000000"/>
              <w:bottom w:val="single" w:sz="2" w:space="0" w:color="000000"/>
              <w:end w:val="single" w:sz="2" w:space="0" w:color="000000"/>
            </w:tcBorders>
            <w:shd w:fill="FFFFFF" w:val="clear"/>
            <w:vAlign w:val="center"/>
          </w:tcPr>
          <w:p>
            <w:pPr>
              <w:pStyle w:val="Style14"/>
              <w:bidi w:val="0"/>
              <w:jc w:val="center"/>
              <w:rPr/>
            </w:pPr>
            <w:r>
              <w:rPr/>
              <w:t>Управление Федеральной антимонопольной службы по Тюменской области</w:t>
            </w:r>
          </w:p>
        </w:tc>
      </w:tr>
      <w:tr>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center"/>
              <w:rPr>
                <w:b/>
              </w:rPr>
            </w:pPr>
            <w:r>
              <w:rPr>
                <w:b/>
              </w:rPr>
              <w:t>Вопросы обязательного медицинского страхования</w:t>
            </w:r>
          </w:p>
        </w:tc>
      </w:tr>
      <w:tr>
        <w:trPr/>
        <w:tc>
          <w:tcPr>
            <w:tcW w:w="5250" w:type="dxa"/>
            <w:tcBorders>
              <w:start w:val="single" w:sz="2" w:space="0" w:color="000000"/>
              <w:bottom w:val="single" w:sz="2" w:space="0" w:color="000000"/>
            </w:tcBorders>
            <w:shd w:fill="FFFFFF" w:val="clear"/>
            <w:vAlign w:val="center"/>
          </w:tcPr>
          <w:p>
            <w:pPr>
              <w:pStyle w:val="Style14"/>
              <w:bidi w:val="0"/>
              <w:jc w:val="center"/>
              <w:rPr/>
            </w:pPr>
            <w:r>
              <w:rPr/>
            </w:r>
          </w:p>
          <w:p>
            <w:pPr>
              <w:pStyle w:val="Style14"/>
              <w:bidi w:val="0"/>
              <w:jc w:val="center"/>
              <w:rPr/>
            </w:pPr>
            <w:r>
              <w:rPr/>
              <w:t>Консультации по вопросам обязательного медицинского страхования, при необходимости информационное сопровождение застрахованных лиц и их законных представителей на всех этапах оказания им медицинской помощи</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 xml:space="preserve">Тюменский филиал АО Страховая компания </w:t>
            </w:r>
          </w:p>
          <w:p>
            <w:pPr>
              <w:pStyle w:val="Style15"/>
              <w:bidi w:val="0"/>
              <w:jc w:val="center"/>
              <w:rPr>
                <w:b w:val="false"/>
              </w:rPr>
            </w:pPr>
            <w:r>
              <w:rPr>
                <w:b w:val="false"/>
              </w:rPr>
              <w:t xml:space="preserve">«СОГАЗ-Мед», </w:t>
            </w:r>
          </w:p>
          <w:p>
            <w:pPr>
              <w:pStyle w:val="Style15"/>
              <w:bidi w:val="0"/>
              <w:jc w:val="center"/>
              <w:rPr>
                <w:b w:val="false"/>
              </w:rPr>
            </w:pPr>
            <w:r>
              <w:rPr>
                <w:b w:val="false"/>
              </w:rPr>
              <w:t>8-800-100-07-02,</w:t>
            </w:r>
          </w:p>
          <w:p>
            <w:pPr>
              <w:pStyle w:val="Style15"/>
              <w:bidi w:val="0"/>
              <w:jc w:val="center"/>
              <w:rPr/>
            </w:pPr>
            <w:r>
              <w:rPr>
                <w:b w:val="false"/>
              </w:rPr>
              <w:t xml:space="preserve"> </w:t>
            </w:r>
            <w:hyperlink r:id="rId15">
              <w:r>
                <w:rPr>
                  <w:rStyle w:val="Hyperlink"/>
                  <w:b w:val="false"/>
                </w:rPr>
                <w:t>sogaz-med@sogaz-med.ru</w:t>
              </w:r>
            </w:hyperlink>
          </w:p>
          <w:p>
            <w:pPr>
              <w:pStyle w:val="Style15"/>
              <w:bidi w:val="0"/>
              <w:jc w:val="center"/>
              <w:rPr>
                <w:b w:val="false"/>
              </w:rPr>
            </w:pPr>
            <w:r>
              <w:rPr>
                <w:b w:val="false"/>
              </w:rPr>
            </w:r>
          </w:p>
          <w:p>
            <w:pPr>
              <w:pStyle w:val="Style15"/>
              <w:bidi w:val="0"/>
              <w:jc w:val="center"/>
              <w:rPr>
                <w:b w:val="false"/>
              </w:rPr>
            </w:pPr>
            <w:r>
              <w:rPr>
                <w:b w:val="false"/>
              </w:rPr>
              <w:t xml:space="preserve">Тюменской филиал ООО «АльфаСтрахование», </w:t>
            </w:r>
          </w:p>
          <w:p>
            <w:pPr>
              <w:pStyle w:val="Style15"/>
              <w:bidi w:val="0"/>
              <w:jc w:val="center"/>
              <w:rPr>
                <w:b w:val="false"/>
              </w:rPr>
            </w:pPr>
            <w:r>
              <w:rPr>
                <w:b w:val="false"/>
              </w:rPr>
              <w:t>8-800-555-10-01,</w:t>
            </w:r>
          </w:p>
          <w:p>
            <w:pPr>
              <w:pStyle w:val="Style15"/>
              <w:bidi w:val="0"/>
              <w:jc w:val="center"/>
              <w:rPr/>
            </w:pPr>
            <w:hyperlink r:id="rId16">
              <w:r>
                <w:rPr>
                  <w:rStyle w:val="Hyperlink"/>
                  <w:b w:val="false"/>
                </w:rPr>
                <w:t>Оffice-oms@alfastrah.ru</w:t>
              </w:r>
            </w:hyperlink>
          </w:p>
          <w:p>
            <w:pPr>
              <w:pStyle w:val="Style15"/>
              <w:bidi w:val="0"/>
              <w:jc w:val="center"/>
              <w:rPr>
                <w:b w:val="false"/>
              </w:rPr>
            </w:pPr>
            <w:r>
              <w:rPr>
                <w:b w:val="false"/>
              </w:rPr>
            </w:r>
          </w:p>
          <w:p>
            <w:pPr>
              <w:pStyle w:val="Style15"/>
              <w:bidi w:val="0"/>
              <w:jc w:val="center"/>
              <w:rPr>
                <w:b w:val="false"/>
              </w:rPr>
            </w:pPr>
            <w:r>
              <w:rPr>
                <w:b w:val="false"/>
              </w:rPr>
              <w:t>Филиал АСП ООО «Капитал МС» в Тюменской области, 8-800-100-81-02,</w:t>
            </w:r>
          </w:p>
          <w:p>
            <w:pPr>
              <w:pStyle w:val="Style15"/>
              <w:bidi w:val="0"/>
              <w:jc w:val="center"/>
              <w:rPr/>
            </w:pPr>
            <w:hyperlink r:id="rId17">
              <w:r>
                <w:rPr>
                  <w:rStyle w:val="Hyperlink"/>
                  <w:b w:val="false"/>
                </w:rPr>
                <w:t>oms@kapmed.ru</w:t>
              </w:r>
            </w:hyperlink>
          </w:p>
          <w:p>
            <w:pPr>
              <w:pStyle w:val="Style15"/>
              <w:bidi w:val="0"/>
              <w:jc w:val="center"/>
              <w:rPr>
                <w:b w:val="false"/>
              </w:rPr>
            </w:pPr>
            <w:r>
              <w:rPr>
                <w:b w:val="false"/>
              </w:rPr>
            </w:r>
          </w:p>
          <w:p>
            <w:pPr>
              <w:pStyle w:val="Style15"/>
              <w:bidi w:val="0"/>
              <w:jc w:val="center"/>
              <w:rPr>
                <w:b w:val="false"/>
              </w:rPr>
            </w:pPr>
            <w:r>
              <w:rPr>
                <w:b w:val="false"/>
              </w:rPr>
              <w:t>ТФОМС Тюменской области, 8-800-30-200-40</w:t>
            </w:r>
          </w:p>
          <w:p>
            <w:pPr>
              <w:pStyle w:val="Style15"/>
              <w:bidi w:val="0"/>
              <w:jc w:val="center"/>
              <w:rPr/>
            </w:pPr>
            <w:hyperlink r:id="rId18">
              <w:r>
                <w:rPr>
                  <w:rStyle w:val="Hyperlink"/>
                  <w:b w:val="false"/>
                </w:rPr>
                <w:t>tfoms@tfoms.ru</w:t>
              </w:r>
            </w:hyperlink>
          </w:p>
        </w:tc>
        <w:tc>
          <w:tcPr>
            <w:tcW w:w="2488" w:type="dxa"/>
            <w:tcBorders>
              <w:start w:val="single" w:sz="2" w:space="0" w:color="000000"/>
              <w:bottom w:val="single" w:sz="2" w:space="0" w:color="000000"/>
            </w:tcBorders>
            <w:shd w:fill="FFFFFF" w:val="clear"/>
            <w:vAlign w:val="center"/>
          </w:tcPr>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r>
          </w:p>
          <w:p>
            <w:pPr>
              <w:pStyle w:val="Normal"/>
              <w:bidi w:val="0"/>
              <w:jc w:val="center"/>
              <w:rPr>
                <w:b w:val="false"/>
              </w:rPr>
            </w:pPr>
            <w:r>
              <w:rPr>
                <w:b w:val="false"/>
              </w:rPr>
              <w:t>Круглосуточно</w:t>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Страховые медицинские организации:</w:t>
            </w:r>
          </w:p>
          <w:p>
            <w:pPr>
              <w:pStyle w:val="Style15"/>
              <w:bidi w:val="0"/>
              <w:jc w:val="center"/>
              <w:rPr>
                <w:b w:val="false"/>
              </w:rPr>
            </w:pPr>
            <w:r>
              <w:rPr>
                <w:b w:val="false"/>
              </w:rPr>
              <w:t>- Тюменский филиал АО Страховая компания «СОГАЗ-Мед»,</w:t>
            </w:r>
          </w:p>
          <w:p>
            <w:pPr>
              <w:pStyle w:val="Style15"/>
              <w:bidi w:val="0"/>
              <w:jc w:val="center"/>
              <w:rPr>
                <w:b w:val="false"/>
              </w:rPr>
            </w:pPr>
            <w:r>
              <w:rPr>
                <w:b w:val="false"/>
              </w:rPr>
            </w:r>
          </w:p>
          <w:p>
            <w:pPr>
              <w:pStyle w:val="Style15"/>
              <w:bidi w:val="0"/>
              <w:jc w:val="center"/>
              <w:rPr>
                <w:b w:val="false"/>
              </w:rPr>
            </w:pPr>
            <w:r>
              <w:rPr>
                <w:b w:val="false"/>
              </w:rPr>
              <w:t>- Тюменской филиал ООО «АльфаСтрахование»,</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t>- Филиал АСП ООО «Капитал МС» в Тюменской области,</w:t>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t>- ТФОМС Тюменской области</w:t>
            </w:r>
          </w:p>
        </w:tc>
      </w:tr>
      <w:tr>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center"/>
              <w:rPr>
                <w:b/>
              </w:rPr>
            </w:pPr>
            <w:r>
              <w:rPr>
                <w:b/>
              </w:rPr>
              <w:t>Вопросы надзора в сфере связи, информационных технологий и массовых коммуникаций</w:t>
            </w:r>
          </w:p>
        </w:tc>
      </w:tr>
      <w:tr>
        <w:trPr/>
        <w:tc>
          <w:tcPr>
            <w:tcW w:w="52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Вопросы учета, хранения и обработки информации о рекламе, направленной на привлечение внимания потребителей рекламы, находящихся на территории РФ, распространенной в сети «Интернет»</w:t>
            </w:r>
          </w:p>
        </w:tc>
        <w:tc>
          <w:tcPr>
            <w:tcW w:w="3350" w:type="dxa"/>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rPr>
            </w:pPr>
            <w:r>
              <w:rPr>
                <w:b w:val="false"/>
              </w:rPr>
              <w:t>8 (3452) 568-650</w:t>
            </w:r>
          </w:p>
          <w:p>
            <w:pPr>
              <w:pStyle w:val="Style15"/>
              <w:bidi w:val="0"/>
              <w:jc w:val="center"/>
              <w:rPr>
                <w:b w:val="false"/>
              </w:rPr>
            </w:pPr>
            <w:r>
              <w:rPr>
                <w:b w:val="false"/>
              </w:rPr>
              <w:t>rsockanc72@krn.gov.ru</w:t>
            </w:r>
          </w:p>
        </w:tc>
        <w:tc>
          <w:tcPr>
            <w:tcW w:w="2488" w:type="dxa"/>
            <w:vMerge w:val="restart"/>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rPr>
            </w:pPr>
            <w:r>
              <w:rPr>
                <w:b w:val="false"/>
              </w:rPr>
              <w:t>Понедельник - четверг с 09.00 до 18.00</w:t>
            </w:r>
          </w:p>
          <w:p>
            <w:pPr>
              <w:pStyle w:val="Style15"/>
              <w:bidi w:val="0"/>
              <w:jc w:val="center"/>
              <w:rPr>
                <w:b w:val="false"/>
              </w:rPr>
            </w:pPr>
            <w:r>
              <w:rPr>
                <w:b w:val="false"/>
              </w:rPr>
              <w:t xml:space="preserve">в  пятницу </w:t>
            </w:r>
          </w:p>
          <w:p>
            <w:pPr>
              <w:pStyle w:val="Style15"/>
              <w:bidi w:val="0"/>
              <w:jc w:val="center"/>
              <w:rPr>
                <w:b w:val="false"/>
              </w:rPr>
            </w:pPr>
            <w:r>
              <w:rPr>
                <w:b w:val="false"/>
              </w:rPr>
              <w:t>с 09:00 до 16:45</w:t>
            </w:r>
          </w:p>
          <w:p>
            <w:pPr>
              <w:pStyle w:val="Style15"/>
              <w:bidi w:val="0"/>
              <w:jc w:val="center"/>
              <w:rPr>
                <w:b w:val="false"/>
              </w:rPr>
            </w:pPr>
            <w:r>
              <w:rPr>
                <w:b w:val="false"/>
              </w:rPr>
              <w:t>Сб, Вс - выходной</w:t>
            </w:r>
          </w:p>
          <w:p>
            <w:pPr>
              <w:pStyle w:val="Normal"/>
              <w:bidi w:val="0"/>
              <w:jc w:val="center"/>
              <w:rPr>
                <w:b w:val="false"/>
              </w:rPr>
            </w:pPr>
            <w:r>
              <w:rPr>
                <w:b w:val="false"/>
              </w:rPr>
            </w:r>
          </w:p>
        </w:tc>
        <w:tc>
          <w:tcPr>
            <w:tcW w:w="3462" w:type="dxa"/>
            <w:vMerge w:val="restart"/>
            <w:tcBorders>
              <w:top w:val="single" w:sz="2" w:space="0" w:color="000000"/>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Управление Федеральной службы по надзору в сфере связи, информационных технологий и массовых коммуникаций по Тюменской области, ХМАО-Югре и ЯНАО</w:t>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rPr>
            </w:pPr>
            <w:r>
              <w:rPr>
                <w:b w:val="false"/>
              </w:rPr>
              <w:t>Вопросы государственного контроля и надзора в сфере средств массовой информации, в том числе электронных, и массовых коммуникаций</w:t>
            </w:r>
          </w:p>
        </w:tc>
        <w:tc>
          <w:tcPr>
            <w:tcW w:w="3350" w:type="dxa"/>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rPr>
            </w:pPr>
            <w:r>
              <w:rPr>
                <w:b w:val="false"/>
              </w:rPr>
              <w:t>8 (3452) 568-650</w:t>
            </w:r>
          </w:p>
          <w:p>
            <w:pPr>
              <w:pStyle w:val="Style15"/>
              <w:bidi w:val="0"/>
              <w:jc w:val="center"/>
              <w:rPr>
                <w:b w:val="false"/>
              </w:rPr>
            </w:pPr>
            <w:r>
              <w:rPr>
                <w:b w:val="false"/>
              </w:rPr>
              <w:t>rsockanc72@krn.gov.ru</w:t>
            </w:r>
          </w:p>
        </w:tc>
        <w:tc>
          <w:tcPr>
            <w:tcW w:w="2488" w:type="dxa"/>
            <w:vMerge w:val="continue"/>
            <w:tcBorders>
              <w:top w:val="single" w:sz="2" w:space="0" w:color="000000"/>
              <w:start w:val="single" w:sz="2" w:space="0" w:color="000000"/>
              <w:bottom w:val="single" w:sz="2" w:space="0" w:color="000000"/>
            </w:tcBorders>
            <w:shd w:fill="FFFFFF" w:val="clear"/>
            <w:vAlign w:val="center"/>
          </w:tcPr>
          <w:p>
            <w:pPr>
              <w:pStyle w:val="Normal"/>
              <w:bidi w:val="0"/>
              <w:jc w:val="start"/>
              <w:rPr/>
            </w:pPr>
            <w:r>
              <w:rPr/>
            </w:r>
          </w:p>
        </w:tc>
        <w:tc>
          <w:tcPr>
            <w:tcW w:w="3462" w:type="dxa"/>
            <w:vMerge w:val="continue"/>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start"/>
              <w:rPr/>
            </w:pPr>
            <w:r>
              <w:rPr/>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Style14"/>
              <w:bidi w:val="0"/>
              <w:jc w:val="center"/>
              <w:rPr>
                <w:b w:val="false"/>
              </w:rPr>
            </w:pPr>
            <w:r>
              <w:rPr>
                <w:b w:val="false"/>
              </w:rPr>
              <w:t>Вопросы государственного контроля и надзора в сфере связи и информационных технологий</w:t>
            </w:r>
          </w:p>
        </w:tc>
        <w:tc>
          <w:tcPr>
            <w:tcW w:w="3350" w:type="dxa"/>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rPr>
            </w:pPr>
            <w:r>
              <w:rPr>
                <w:b w:val="false"/>
              </w:rPr>
              <w:t>8 (3452) 568-650</w:t>
            </w:r>
          </w:p>
          <w:p>
            <w:pPr>
              <w:pStyle w:val="Style15"/>
              <w:bidi w:val="0"/>
              <w:jc w:val="center"/>
              <w:rPr>
                <w:b w:val="false"/>
              </w:rPr>
            </w:pPr>
            <w:r>
              <w:rPr>
                <w:b w:val="false"/>
              </w:rPr>
              <w:t>rsockanc72@krn.gov.ru</w:t>
            </w:r>
          </w:p>
        </w:tc>
        <w:tc>
          <w:tcPr>
            <w:tcW w:w="2488" w:type="dxa"/>
            <w:vMerge w:val="continue"/>
            <w:tcBorders>
              <w:top w:val="single" w:sz="2" w:space="0" w:color="000000"/>
              <w:start w:val="single" w:sz="2" w:space="0" w:color="000000"/>
              <w:bottom w:val="single" w:sz="2" w:space="0" w:color="000000"/>
            </w:tcBorders>
            <w:shd w:fill="FFFFFF" w:val="clear"/>
            <w:vAlign w:val="center"/>
          </w:tcPr>
          <w:p>
            <w:pPr>
              <w:pStyle w:val="Normal"/>
              <w:bidi w:val="0"/>
              <w:jc w:val="start"/>
              <w:rPr/>
            </w:pPr>
            <w:r>
              <w:rPr/>
            </w:r>
          </w:p>
        </w:tc>
        <w:tc>
          <w:tcPr>
            <w:tcW w:w="3462" w:type="dxa"/>
            <w:vMerge w:val="continue"/>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start"/>
              <w:rPr/>
            </w:pPr>
            <w:r>
              <w:rPr/>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Style14"/>
              <w:bidi w:val="0"/>
              <w:jc w:val="center"/>
              <w:rPr>
                <w:b w:val="false"/>
              </w:rPr>
            </w:pPr>
            <w:r>
              <w:rPr>
                <w:b w:val="false"/>
              </w:rPr>
              <w:t>Вопросы государственного контроля и надзора за соответствием  обработки персональных данных требованиям законодательства Российской Федерации</w:t>
            </w:r>
          </w:p>
        </w:tc>
        <w:tc>
          <w:tcPr>
            <w:tcW w:w="3350" w:type="dxa"/>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rPr>
            </w:pPr>
            <w:r>
              <w:rPr>
                <w:b w:val="false"/>
              </w:rPr>
              <w:t>8 (3452) 568-650</w:t>
            </w:r>
          </w:p>
          <w:p>
            <w:pPr>
              <w:pStyle w:val="Style15"/>
              <w:bidi w:val="0"/>
              <w:jc w:val="center"/>
              <w:rPr>
                <w:b w:val="false"/>
              </w:rPr>
            </w:pPr>
            <w:r>
              <w:rPr>
                <w:b w:val="false"/>
              </w:rPr>
              <w:t>rsockanc72@krn.gov.ru</w:t>
            </w:r>
          </w:p>
        </w:tc>
        <w:tc>
          <w:tcPr>
            <w:tcW w:w="2488" w:type="dxa"/>
            <w:vMerge w:val="continue"/>
            <w:tcBorders>
              <w:top w:val="single" w:sz="2" w:space="0" w:color="000000"/>
              <w:start w:val="single" w:sz="2" w:space="0" w:color="000000"/>
              <w:bottom w:val="single" w:sz="2" w:space="0" w:color="000000"/>
            </w:tcBorders>
            <w:shd w:fill="FFFFFF" w:val="clear"/>
            <w:vAlign w:val="center"/>
          </w:tcPr>
          <w:p>
            <w:pPr>
              <w:pStyle w:val="Normal"/>
              <w:bidi w:val="0"/>
              <w:jc w:val="start"/>
              <w:rPr/>
            </w:pPr>
            <w:r>
              <w:rPr/>
            </w:r>
          </w:p>
        </w:tc>
        <w:tc>
          <w:tcPr>
            <w:tcW w:w="3462" w:type="dxa"/>
            <w:vMerge w:val="continue"/>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start"/>
              <w:rPr/>
            </w:pPr>
            <w:r>
              <w:rPr/>
            </w:r>
          </w:p>
        </w:tc>
      </w:tr>
      <w:tr>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center"/>
              <w:rPr>
                <w:b/>
              </w:rPr>
            </w:pPr>
            <w:r>
              <w:rPr>
                <w:b/>
              </w:rPr>
              <w:t>Вопросы, относящиеся к компетенции Управления Федеральной службы судебных приставов по Тюменской области</w:t>
            </w:r>
          </w:p>
        </w:tc>
      </w:tr>
      <w:tr>
        <w:trPr/>
        <w:tc>
          <w:tcPr>
            <w:tcW w:w="5250" w:type="dxa"/>
            <w:tcBorders>
              <w:start w:val="single" w:sz="2" w:space="0" w:color="000000"/>
              <w:bottom w:val="single" w:sz="2" w:space="0" w:color="000000"/>
            </w:tcBorders>
            <w:shd w:fill="FFFFFF" w:val="clear"/>
            <w:vAlign w:val="center"/>
          </w:tcPr>
          <w:p>
            <w:pPr>
              <w:pStyle w:val="Style14"/>
              <w:bidi w:val="0"/>
              <w:jc w:val="center"/>
              <w:rPr/>
            </w:pPr>
            <w:r>
              <w:rPr/>
              <w:t>Вопросы, принудительного исполнения судебных решений и постановлений:</w:t>
            </w:r>
          </w:p>
          <w:p>
            <w:pPr>
              <w:pStyle w:val="Style14"/>
              <w:bidi w:val="0"/>
              <w:jc w:val="center"/>
              <w:rPr/>
            </w:pPr>
            <w:r>
              <w:rPr/>
              <w:t>- организация хранения и реализация средств имущества;</w:t>
            </w:r>
          </w:p>
          <w:p>
            <w:pPr>
              <w:pStyle w:val="Style14"/>
              <w:bidi w:val="0"/>
              <w:jc w:val="center"/>
              <w:rPr/>
            </w:pPr>
            <w:r>
              <w:rPr/>
              <w:t>- исполнительный розыск должника, его имущества, ведение банка данных исполнительных производств.</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8 (3452) 495-331</w:t>
            </w:r>
          </w:p>
          <w:p>
            <w:pPr>
              <w:pStyle w:val="Style15"/>
              <w:bidi w:val="0"/>
              <w:jc w:val="center"/>
              <w:rPr>
                <w:b w:val="false"/>
              </w:rPr>
            </w:pPr>
            <w:r>
              <w:rPr>
                <w:b w:val="false"/>
              </w:rPr>
              <w:t>mail@r72.fssp.gov.ru</w:t>
            </w:r>
          </w:p>
        </w:tc>
        <w:tc>
          <w:tcPr>
            <w:tcW w:w="2488" w:type="dxa"/>
            <w:tcBorders>
              <w:start w:val="single" w:sz="2" w:space="0" w:color="000000"/>
              <w:bottom w:val="single" w:sz="2" w:space="0" w:color="000000"/>
            </w:tcBorders>
            <w:shd w:fill="FFFFFF" w:val="clear"/>
            <w:vAlign w:val="center"/>
          </w:tcPr>
          <w:p>
            <w:pPr>
              <w:pStyle w:val="Normal"/>
              <w:bidi w:val="0"/>
              <w:jc w:val="center"/>
              <w:rPr/>
            </w:pPr>
            <w:r>
              <w:rPr/>
              <w:t>Понедельник-четверг с 09.00 до 18.00</w:t>
            </w:r>
          </w:p>
          <w:p>
            <w:pPr>
              <w:pStyle w:val="Normal"/>
              <w:bidi w:val="0"/>
              <w:jc w:val="center"/>
              <w:rPr/>
            </w:pPr>
            <w:r>
              <w:rPr/>
              <w:t>в  пятницу с 09:00 до 16:45</w:t>
            </w:r>
          </w:p>
          <w:p>
            <w:pPr>
              <w:pStyle w:val="Normal"/>
              <w:bidi w:val="0"/>
              <w:jc w:val="center"/>
              <w:rPr/>
            </w:pPr>
            <w:r>
              <w:rPr/>
              <w:t>Обед: 13:00 до 13:45</w:t>
            </w:r>
          </w:p>
          <w:p>
            <w:pPr>
              <w:pStyle w:val="Normal"/>
              <w:bidi w:val="0"/>
              <w:jc w:val="center"/>
              <w:rPr/>
            </w:pPr>
            <w:r>
              <w:rPr/>
              <w:t>Сб, Вс - выходной</w:t>
            </w:r>
          </w:p>
        </w:tc>
        <w:tc>
          <w:tcPr>
            <w:tcW w:w="3462" w:type="dxa"/>
            <w:tcBorders>
              <w:start w:val="single" w:sz="2" w:space="0" w:color="000000"/>
              <w:bottom w:val="single" w:sz="2" w:space="0" w:color="000000"/>
              <w:end w:val="single" w:sz="2" w:space="0" w:color="000000"/>
            </w:tcBorders>
            <w:shd w:fill="FFFFFF" w:val="clear"/>
            <w:vAlign w:val="center"/>
          </w:tcPr>
          <w:p>
            <w:pPr>
              <w:pStyle w:val="Style14"/>
              <w:bidi w:val="0"/>
              <w:jc w:val="center"/>
              <w:rPr/>
            </w:pPr>
            <w:r>
              <w:rPr/>
              <w:t>Управление Федеральной службы судебных приставов по Тюменской области</w:t>
            </w:r>
          </w:p>
        </w:tc>
      </w:tr>
      <w:tr>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center"/>
              <w:rPr>
                <w:b/>
              </w:rPr>
            </w:pPr>
            <w:r>
              <w:rPr>
                <w:b/>
              </w:rPr>
              <w:t>Вопросы защиты прав человека</w:t>
            </w:r>
          </w:p>
        </w:tc>
      </w:tr>
      <w:tr>
        <w:trPr/>
        <w:tc>
          <w:tcPr>
            <w:tcW w:w="5250" w:type="dxa"/>
            <w:tcBorders>
              <w:start w:val="single" w:sz="2" w:space="0" w:color="000000"/>
              <w:bottom w:val="single" w:sz="2" w:space="0" w:color="000000"/>
            </w:tcBorders>
            <w:shd w:fill="FFFFFF" w:val="clear"/>
            <w:vAlign w:val="center"/>
          </w:tcPr>
          <w:p>
            <w:pPr>
              <w:pStyle w:val="Normal"/>
              <w:bidi w:val="0"/>
              <w:jc w:val="center"/>
              <w:rPr/>
            </w:pPr>
            <w:r>
              <w:rPr/>
              <w:t>Защита прав человека в Тюменской области</w:t>
            </w:r>
          </w:p>
        </w:tc>
        <w:tc>
          <w:tcPr>
            <w:tcW w:w="3350" w:type="dxa"/>
            <w:tcBorders>
              <w:start w:val="single" w:sz="2" w:space="0" w:color="000000"/>
              <w:bottom w:val="single" w:sz="2" w:space="0" w:color="000000"/>
            </w:tcBorders>
            <w:shd w:fill="FFFFFF" w:val="clear"/>
            <w:vAlign w:val="center"/>
          </w:tcPr>
          <w:p>
            <w:pPr>
              <w:pStyle w:val="Normal"/>
              <w:bidi w:val="0"/>
              <w:jc w:val="center"/>
              <w:rPr/>
            </w:pPr>
            <w:r>
              <w:rPr/>
              <w:t>8 800-234-13-66</w:t>
            </w:r>
          </w:p>
          <w:p>
            <w:pPr>
              <w:pStyle w:val="Normal"/>
              <w:bidi w:val="0"/>
              <w:jc w:val="center"/>
              <w:rPr/>
            </w:pPr>
            <w:r>
              <w:rPr/>
              <w:t>Ombudsman@72to.ru</w:t>
            </w:r>
          </w:p>
        </w:tc>
        <w:tc>
          <w:tcPr>
            <w:tcW w:w="2488" w:type="dxa"/>
            <w:tcBorders>
              <w:start w:val="single" w:sz="2" w:space="0" w:color="000000"/>
              <w:bottom w:val="single" w:sz="2" w:space="0" w:color="000000"/>
            </w:tcBorders>
            <w:shd w:fill="FFFFFF" w:val="clear"/>
            <w:vAlign w:val="center"/>
          </w:tcPr>
          <w:p>
            <w:pPr>
              <w:pStyle w:val="Normal"/>
              <w:bidi w:val="0"/>
              <w:jc w:val="center"/>
              <w:rPr/>
            </w:pPr>
            <w:r>
              <w:rPr/>
              <w:t>Понедельник - пятница</w:t>
            </w:r>
          </w:p>
          <w:p>
            <w:pPr>
              <w:pStyle w:val="Normal"/>
              <w:bidi w:val="0"/>
              <w:jc w:val="center"/>
              <w:rPr/>
            </w:pPr>
            <w:r>
              <w:rPr/>
              <w:t>с 09:00 до 18:00.</w:t>
            </w:r>
          </w:p>
          <w:p>
            <w:pPr>
              <w:pStyle w:val="Normal"/>
              <w:bidi w:val="0"/>
              <w:jc w:val="center"/>
              <w:rPr/>
            </w:pPr>
            <w:r>
              <w:rPr/>
            </w:r>
          </w:p>
        </w:tc>
        <w:tc>
          <w:tcPr>
            <w:tcW w:w="3462" w:type="dxa"/>
            <w:tcBorders>
              <w:start w:val="single" w:sz="2" w:space="0" w:color="000000"/>
              <w:bottom w:val="single" w:sz="2" w:space="0" w:color="000000"/>
              <w:end w:val="single" w:sz="2" w:space="0" w:color="000000"/>
            </w:tcBorders>
            <w:shd w:fill="FFFFFF" w:val="clear"/>
            <w:vAlign w:val="center"/>
          </w:tcPr>
          <w:p>
            <w:pPr>
              <w:pStyle w:val="Normal"/>
              <w:bidi w:val="0"/>
              <w:jc w:val="center"/>
              <w:rPr/>
            </w:pPr>
            <w:r>
              <w:rPr/>
              <w:t>Аппарат Губернатора Тюменской области</w:t>
            </w:r>
          </w:p>
          <w:p>
            <w:pPr>
              <w:pStyle w:val="Normal"/>
              <w:bidi w:val="0"/>
              <w:jc w:val="center"/>
              <w:rPr/>
            </w:pPr>
            <w:r>
              <w:rPr/>
            </w:r>
          </w:p>
        </w:tc>
      </w:tr>
      <w:tr>
        <w:trPr>
          <w:trHeight w:val="47" w:hRule="atLeast"/>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center"/>
              <w:rPr>
                <w:b/>
              </w:rPr>
            </w:pPr>
            <w:r>
              <w:rPr>
                <w:b/>
              </w:rPr>
              <w:t>Вопросы в сфере статистической информации</w:t>
            </w:r>
          </w:p>
        </w:tc>
      </w:tr>
      <w:tr>
        <w:trPr/>
        <w:tc>
          <w:tcPr>
            <w:tcW w:w="5250" w:type="dxa"/>
            <w:tcBorders>
              <w:start w:val="single" w:sz="2" w:space="0" w:color="000000"/>
              <w:bottom w:val="single" w:sz="2" w:space="0" w:color="000000"/>
            </w:tcBorders>
            <w:shd w:fill="FFFFFF" w:val="clear"/>
            <w:vAlign w:val="center"/>
          </w:tcPr>
          <w:p>
            <w:pPr>
              <w:pStyle w:val="Style14"/>
              <w:bidi w:val="0"/>
              <w:jc w:val="center"/>
              <w:rPr/>
            </w:pPr>
            <w:r>
              <w:rPr/>
              <w:t>Формирования официальной статистической информации о социальных, экономических, демографических, экологических и других общественных процессах в Тюменской области</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8 (3452) 393-048 доб. 1292</w:t>
            </w:r>
          </w:p>
          <w:p>
            <w:pPr>
              <w:pStyle w:val="Style15"/>
              <w:bidi w:val="0"/>
              <w:jc w:val="center"/>
              <w:rPr>
                <w:b w:val="false"/>
              </w:rPr>
            </w:pPr>
            <w:r>
              <w:rPr>
                <w:b w:val="false"/>
              </w:rPr>
              <w:t>72@rosstаt.gov.ru</w:t>
            </w:r>
          </w:p>
        </w:tc>
        <w:tc>
          <w:tcPr>
            <w:tcW w:w="2488" w:type="dxa"/>
            <w:tcBorders>
              <w:start w:val="single" w:sz="2" w:space="0" w:color="000000"/>
              <w:bottom w:val="single" w:sz="2" w:space="0" w:color="000000"/>
            </w:tcBorders>
            <w:shd w:fill="FFFFFF" w:val="clear"/>
            <w:vAlign w:val="center"/>
          </w:tcPr>
          <w:p>
            <w:pPr>
              <w:pStyle w:val="Normal"/>
              <w:bidi w:val="0"/>
              <w:jc w:val="center"/>
              <w:rPr>
                <w:b w:val="false"/>
              </w:rPr>
            </w:pPr>
            <w:r>
              <w:rPr>
                <w:b w:val="false"/>
              </w:rPr>
            </w:r>
          </w:p>
          <w:p>
            <w:pPr>
              <w:pStyle w:val="Normal"/>
              <w:bidi w:val="0"/>
              <w:jc w:val="center"/>
              <w:rPr>
                <w:b w:val="false"/>
              </w:rPr>
            </w:pPr>
            <w:r>
              <w:rPr>
                <w:b w:val="false"/>
              </w:rPr>
              <w:t>с 08:30 до 17:30</w:t>
            </w:r>
          </w:p>
          <w:p>
            <w:pPr>
              <w:pStyle w:val="Normal"/>
              <w:bidi w:val="0"/>
              <w:jc w:val="center"/>
              <w:rPr>
                <w:b w:val="false"/>
              </w:rPr>
            </w:pPr>
            <w:r>
              <w:rPr>
                <w:b w:val="false"/>
              </w:rPr>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Управление Федеральной службы государственной статистики по Тюменской области, ХМАО-Югре</w:t>
              <w:br/>
              <w:t xml:space="preserve"> и ЯНАО</w:t>
            </w:r>
          </w:p>
        </w:tc>
      </w:tr>
      <w:tr>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center"/>
              <w:rPr>
                <w:b/>
              </w:rPr>
            </w:pPr>
            <w:r>
              <w:rPr>
                <w:b/>
              </w:rPr>
              <w:t>Вопросы государственной регистрации, кадастра и картографии</w:t>
            </w:r>
          </w:p>
        </w:tc>
      </w:tr>
      <w:tr>
        <w:trPr/>
        <w:tc>
          <w:tcPr>
            <w:tcW w:w="5250" w:type="dxa"/>
            <w:tcBorders>
              <w:start w:val="single" w:sz="2" w:space="0" w:color="000000"/>
              <w:bottom w:val="single" w:sz="2" w:space="0" w:color="000000"/>
            </w:tcBorders>
            <w:shd w:fill="FFFFFF" w:val="clear"/>
            <w:vAlign w:val="center"/>
          </w:tcPr>
          <w:p>
            <w:pPr>
              <w:pStyle w:val="Style14"/>
              <w:bidi w:val="0"/>
              <w:jc w:val="center"/>
              <w:rPr/>
            </w:pPr>
            <w:r>
              <w:rPr/>
              <w:t>Вопросы, относящиеся к компетенции Управления Федеральной службы государственной регистрации, кадастра и картографии по Тюменской области</w:t>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r>
          </w:p>
          <w:p>
            <w:pPr>
              <w:pStyle w:val="Style15"/>
              <w:bidi w:val="0"/>
              <w:jc w:val="center"/>
              <w:rPr>
                <w:b w:val="false"/>
              </w:rPr>
            </w:pPr>
            <w:r>
              <w:rPr>
                <w:b w:val="false"/>
              </w:rPr>
              <w:t>Единый справочный номер</w:t>
            </w:r>
          </w:p>
          <w:p>
            <w:pPr>
              <w:pStyle w:val="Style15"/>
              <w:bidi w:val="0"/>
              <w:jc w:val="center"/>
              <w:rPr>
                <w:b w:val="false"/>
              </w:rPr>
            </w:pPr>
            <w:r>
              <w:rPr>
                <w:b w:val="false"/>
              </w:rPr>
              <w:t>8 800-100-34-34</w:t>
            </w:r>
          </w:p>
          <w:p>
            <w:pPr>
              <w:pStyle w:val="Style15"/>
              <w:bidi w:val="0"/>
              <w:jc w:val="center"/>
              <w:rPr/>
            </w:pPr>
            <w:r>
              <w:rPr/>
            </w:r>
          </w:p>
          <w:p>
            <w:pPr>
              <w:pStyle w:val="Style15"/>
              <w:bidi w:val="0"/>
              <w:jc w:val="center"/>
              <w:rPr>
                <w:b w:val="false"/>
              </w:rPr>
            </w:pPr>
            <w:r>
              <w:rPr>
                <w:b w:val="false"/>
              </w:rPr>
              <w:t>Управление Росреестра по Тюменской области 8 (3452) 555-858</w:t>
            </w:r>
          </w:p>
        </w:tc>
        <w:tc>
          <w:tcPr>
            <w:tcW w:w="2488" w:type="dxa"/>
            <w:tcBorders>
              <w:start w:val="single" w:sz="2" w:space="0" w:color="000000"/>
              <w:bottom w:val="single" w:sz="2" w:space="0" w:color="000000"/>
            </w:tcBorders>
            <w:shd w:fill="FFFFFF" w:val="clear"/>
            <w:vAlign w:val="center"/>
          </w:tcPr>
          <w:p>
            <w:pPr>
              <w:pStyle w:val="Normal"/>
              <w:bidi w:val="0"/>
              <w:jc w:val="center"/>
              <w:rPr/>
            </w:pPr>
            <w:r>
              <w:rPr/>
              <w:t>Понедельник-четверг с 09.00 до 18.00</w:t>
            </w:r>
          </w:p>
          <w:p>
            <w:pPr>
              <w:pStyle w:val="Normal"/>
              <w:bidi w:val="0"/>
              <w:jc w:val="center"/>
              <w:rPr/>
            </w:pPr>
            <w:r>
              <w:rPr/>
              <w:t>в  пятницу с 09:00 до 16:45</w:t>
            </w:r>
          </w:p>
          <w:p>
            <w:pPr>
              <w:pStyle w:val="Normal"/>
              <w:bidi w:val="0"/>
              <w:jc w:val="center"/>
              <w:rPr/>
            </w:pPr>
            <w:r>
              <w:rPr/>
              <w:t>Сб, Вс - выходной</w:t>
            </w:r>
          </w:p>
        </w:tc>
        <w:tc>
          <w:tcPr>
            <w:tcW w:w="3462" w:type="dxa"/>
            <w:tcBorders>
              <w:start w:val="single" w:sz="2" w:space="0" w:color="000000"/>
              <w:bottom w:val="single" w:sz="2" w:space="0" w:color="000000"/>
              <w:end w:val="single" w:sz="2" w:space="0" w:color="000000"/>
            </w:tcBorders>
            <w:shd w:fill="FFFFFF" w:val="clear"/>
            <w:vAlign w:val="center"/>
          </w:tcPr>
          <w:p>
            <w:pPr>
              <w:pStyle w:val="Style14"/>
              <w:bidi w:val="0"/>
              <w:jc w:val="center"/>
              <w:rPr/>
            </w:pPr>
            <w:r>
              <w:rPr/>
              <w:t>Управление Федеральной службы государственной регистрации, кадастра и картографии по Тюменской области</w:t>
            </w:r>
          </w:p>
        </w:tc>
      </w:tr>
      <w:tr>
        <w:trPr>
          <w:trHeight w:val="613" w:hRule="atLeast"/>
        </w:trPr>
        <w:tc>
          <w:tcPr>
            <w:tcW w:w="14550" w:type="dxa"/>
            <w:gridSpan w:val="4"/>
            <w:tcBorders>
              <w:top w:val="single" w:sz="2" w:space="0" w:color="000000"/>
              <w:start w:val="single" w:sz="2" w:space="0" w:color="000000"/>
              <w:end w:val="single" w:sz="2" w:space="0" w:color="000000"/>
            </w:tcBorders>
            <w:shd w:fill="FFFFFF" w:val="clear"/>
            <w:vAlign w:val="center"/>
          </w:tcPr>
          <w:p>
            <w:pPr>
              <w:pStyle w:val="Normal"/>
              <w:bidi w:val="0"/>
              <w:jc w:val="center"/>
              <w:rPr>
                <w:b/>
              </w:rPr>
            </w:pPr>
            <w:r>
              <w:rPr>
                <w:b/>
              </w:rPr>
              <w:t>Вопросы, относящиеся к компетенции МТУ Росимущества в Тюменской области, Ханты-Мансийском автономном округе — Югре, Ямало-Ненецком автономном округе</w:t>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Style14"/>
              <w:bidi w:val="0"/>
              <w:jc w:val="center"/>
              <w:rPr/>
            </w:pPr>
            <w:r>
              <w:rPr/>
              <w:t>Отдел правого обеспечения:</w:t>
            </w:r>
          </w:p>
          <w:p>
            <w:pPr>
              <w:pStyle w:val="Style14"/>
              <w:bidi w:val="0"/>
              <w:jc w:val="center"/>
              <w:rPr/>
            </w:pPr>
            <w:r>
              <w:rPr/>
              <w:t>- продажа имущества</w:t>
            </w:r>
          </w:p>
          <w:p>
            <w:pPr>
              <w:pStyle w:val="Style14"/>
              <w:bidi w:val="0"/>
              <w:jc w:val="center"/>
              <w:rPr/>
            </w:pPr>
            <w:r>
              <w:rPr/>
              <w:t>-продажа арестованного, конфискованного и иного имущества,</w:t>
            </w:r>
          </w:p>
          <w:p>
            <w:pPr>
              <w:pStyle w:val="Style14"/>
              <w:bidi w:val="0"/>
              <w:jc w:val="center"/>
              <w:rPr/>
            </w:pPr>
            <w:r>
              <w:rPr/>
              <w:t>- продажа акций и федерального имущества,</w:t>
            </w:r>
          </w:p>
          <w:p>
            <w:pPr>
              <w:pStyle w:val="Style14"/>
              <w:bidi w:val="0"/>
              <w:jc w:val="center"/>
              <w:rPr/>
            </w:pPr>
            <w:r>
              <w:rPr/>
              <w:t>- реализация древесины,</w:t>
            </w:r>
          </w:p>
          <w:p>
            <w:pPr>
              <w:pStyle w:val="Style14"/>
              <w:bidi w:val="0"/>
              <w:jc w:val="center"/>
              <w:rPr/>
            </w:pPr>
            <w:r>
              <w:rPr/>
              <w:t>- распоряжение имуществом ФГУП,</w:t>
            </w:r>
          </w:p>
          <w:p>
            <w:pPr>
              <w:pStyle w:val="Style14"/>
              <w:bidi w:val="0"/>
              <w:jc w:val="center"/>
              <w:rPr/>
            </w:pPr>
            <w:r>
              <w:rPr/>
              <w:t>- реализация крупнейших государственных активов,</w:t>
            </w:r>
          </w:p>
          <w:p>
            <w:pPr>
              <w:pStyle w:val="Style14"/>
              <w:bidi w:val="0"/>
              <w:jc w:val="center"/>
              <w:rPr/>
            </w:pPr>
            <w:r>
              <w:rPr/>
              <w:t>- материалы по приватизации (жилые, нежилые объекты),</w:t>
            </w:r>
          </w:p>
          <w:p>
            <w:pPr>
              <w:pStyle w:val="Style14"/>
              <w:bidi w:val="0"/>
              <w:jc w:val="center"/>
              <w:rPr/>
            </w:pPr>
            <w:r>
              <w:rPr/>
              <w:t>-  принятие в собственность Российской Федерации выморочного имущества,</w:t>
            </w:r>
          </w:p>
          <w:p>
            <w:pPr>
              <w:pStyle w:val="Style14"/>
              <w:bidi w:val="0"/>
              <w:jc w:val="center"/>
              <w:rPr>
                <w:b w:val="false"/>
                <w:bCs w:val="false"/>
              </w:rPr>
            </w:pPr>
            <w:r>
              <w:rPr>
                <w:b w:val="false"/>
                <w:bCs w:val="false"/>
              </w:rPr>
              <w:t>- продажа земельных участков,</w:t>
            </w:r>
          </w:p>
          <w:p>
            <w:pPr>
              <w:pStyle w:val="Style14"/>
              <w:bidi w:val="0"/>
              <w:jc w:val="center"/>
              <w:rPr/>
            </w:pPr>
            <w:r>
              <w:rPr>
                <w:rStyle w:val="Style5"/>
                <w:b w:val="false"/>
                <w:bCs w:val="false"/>
              </w:rPr>
              <w:t>- передача земельных участков в собственность субъектов</w:t>
            </w:r>
            <w:r>
              <w:rPr>
                <w:b w:val="false"/>
                <w:bCs w:val="false"/>
              </w:rPr>
              <w:t xml:space="preserve"> </w:t>
            </w:r>
            <w:r>
              <w:rPr>
                <w:rStyle w:val="Style5"/>
                <w:b w:val="false"/>
                <w:bCs w:val="false"/>
              </w:rPr>
              <w:t>Российской Федерации и муниципальных образований,</w:t>
            </w:r>
          </w:p>
          <w:p>
            <w:pPr>
              <w:pStyle w:val="Style14"/>
              <w:bidi w:val="0"/>
              <w:jc w:val="center"/>
              <w:rPr/>
            </w:pPr>
            <w:r>
              <w:rPr/>
              <w:t>- аренда земельных участков,</w:t>
            </w:r>
          </w:p>
          <w:p>
            <w:pPr>
              <w:pStyle w:val="Style14"/>
              <w:bidi w:val="0"/>
              <w:jc w:val="center"/>
              <w:rPr/>
            </w:pPr>
            <w:r>
              <w:rPr/>
              <w:t>- аренда федерального имущества,</w:t>
            </w:r>
          </w:p>
          <w:p>
            <w:pPr>
              <w:pStyle w:val="Style14"/>
              <w:bidi w:val="0"/>
              <w:jc w:val="center"/>
              <w:rPr/>
            </w:pPr>
            <w:r>
              <w:rPr/>
              <w:t>- аренда объектов капитального строительства,</w:t>
            </w:r>
          </w:p>
          <w:p>
            <w:pPr>
              <w:pStyle w:val="Style14"/>
              <w:bidi w:val="0"/>
              <w:jc w:val="center"/>
              <w:rPr/>
            </w:pPr>
            <w:r>
              <w:rPr/>
              <w:t>- аренда земельных участков,</w:t>
            </w:r>
          </w:p>
          <w:p>
            <w:pPr>
              <w:pStyle w:val="Style14"/>
              <w:bidi w:val="0"/>
              <w:jc w:val="center"/>
              <w:rPr/>
            </w:pPr>
            <w:r>
              <w:rPr/>
              <w:t>- меры поддержки малого и среднего -предпринимательства.</w:t>
            </w:r>
          </w:p>
          <w:p>
            <w:pPr>
              <w:pStyle w:val="Style14"/>
              <w:bidi w:val="0"/>
              <w:jc w:val="center"/>
              <w:rPr/>
            </w:pPr>
            <w:r>
              <w:rPr/>
            </w:r>
          </w:p>
        </w:tc>
        <w:tc>
          <w:tcPr>
            <w:tcW w:w="3350" w:type="dxa"/>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r>
          </w:p>
          <w:p>
            <w:pPr>
              <w:pStyle w:val="Style15"/>
              <w:bidi w:val="0"/>
              <w:jc w:val="center"/>
              <w:rPr>
                <w:b w:val="false"/>
              </w:rPr>
            </w:pPr>
            <w:r>
              <w:rPr>
                <w:b w:val="false"/>
              </w:rPr>
              <w:t xml:space="preserve">8(3452) 461-790, </w:t>
            </w:r>
          </w:p>
          <w:p>
            <w:pPr>
              <w:pStyle w:val="Style15"/>
              <w:bidi w:val="0"/>
              <w:jc w:val="center"/>
              <w:rPr>
                <w:b w:val="false"/>
              </w:rPr>
            </w:pPr>
            <w:r>
              <w:rPr>
                <w:b w:val="false"/>
              </w:rPr>
            </w:r>
          </w:p>
          <w:p>
            <w:pPr>
              <w:pStyle w:val="Style15"/>
              <w:bidi w:val="0"/>
              <w:jc w:val="center"/>
              <w:rPr>
                <w:b w:val="false"/>
                <w:lang w:val="en-US"/>
              </w:rPr>
            </w:pPr>
            <w:r>
              <w:rPr>
                <w:b w:val="false"/>
                <w:lang w:val="en-US"/>
              </w:rPr>
              <w:t>tu72@rosim.gov.ru</w:t>
            </w:r>
          </w:p>
          <w:p>
            <w:pPr>
              <w:pStyle w:val="Style15"/>
              <w:bidi w:val="0"/>
              <w:jc w:val="center"/>
              <w:rPr/>
            </w:pPr>
            <w:r>
              <w:rPr/>
            </w:r>
          </w:p>
          <w:p>
            <w:pPr>
              <w:pStyle w:val="Style15"/>
              <w:bidi w:val="0"/>
              <w:jc w:val="center"/>
              <w:rPr/>
            </w:pPr>
            <w:r>
              <w:rPr/>
            </w:r>
          </w:p>
        </w:tc>
        <w:tc>
          <w:tcPr>
            <w:tcW w:w="2488"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w:t>
            </w:r>
          </w:p>
        </w:tc>
        <w:tc>
          <w:tcPr>
            <w:tcW w:w="3462" w:type="dxa"/>
            <w:vMerge w:val="restart"/>
            <w:tcBorders>
              <w:top w:val="single" w:sz="2" w:space="0" w:color="000000"/>
              <w:start w:val="single" w:sz="2" w:space="0" w:color="000000"/>
              <w:bottom w:val="single" w:sz="2" w:space="0" w:color="000000"/>
              <w:end w:val="single" w:sz="2" w:space="0" w:color="000000"/>
            </w:tcBorders>
            <w:shd w:fill="FFFFFF" w:val="clear"/>
            <w:vAlign w:val="center"/>
          </w:tcPr>
          <w:p>
            <w:pPr>
              <w:pStyle w:val="Style15"/>
              <w:bidi w:val="0"/>
              <w:jc w:val="center"/>
              <w:rPr/>
            </w:pPr>
            <w:r>
              <w:rPr/>
            </w:r>
          </w:p>
          <w:p>
            <w:pPr>
              <w:pStyle w:val="Style15"/>
              <w:bidi w:val="0"/>
              <w:jc w:val="center"/>
              <w:rPr/>
            </w:pPr>
            <w:r>
              <w:rPr/>
            </w:r>
          </w:p>
          <w:p>
            <w:pPr>
              <w:pStyle w:val="Style15"/>
              <w:bidi w:val="0"/>
              <w:jc w:val="center"/>
              <w:rPr/>
            </w:pPr>
            <w:r>
              <w:rPr/>
            </w:r>
          </w:p>
          <w:p>
            <w:pPr>
              <w:pStyle w:val="Style15"/>
              <w:bidi w:val="0"/>
              <w:jc w:val="center"/>
              <w:rPr>
                <w:b w:val="false"/>
              </w:rPr>
            </w:pPr>
            <w:r>
              <w:rPr>
                <w:b w:val="false"/>
              </w:rPr>
            </w:r>
          </w:p>
          <w:p>
            <w:pPr>
              <w:pStyle w:val="Style15"/>
              <w:bidi w:val="0"/>
              <w:jc w:val="center"/>
              <w:rPr>
                <w:b w:val="false"/>
              </w:rPr>
            </w:pPr>
            <w:r>
              <w:rPr>
                <w:b w:val="false"/>
              </w:rPr>
              <w:t>Межрегиональное территориальное управление Росимущества в Тюменской области, Ханты-Мансийском автономном округе — Югре, Ямало-Ненецком автономном округе</w:t>
            </w:r>
          </w:p>
          <w:p>
            <w:pPr>
              <w:pStyle w:val="Style15"/>
              <w:bidi w:val="0"/>
              <w:jc w:val="center"/>
              <w:rPr/>
            </w:pPr>
            <w:r>
              <w:rPr/>
            </w:r>
          </w:p>
          <w:p>
            <w:pPr>
              <w:pStyle w:val="Style15"/>
              <w:bidi w:val="0"/>
              <w:jc w:val="center"/>
              <w:rPr/>
            </w:pPr>
            <w:r>
              <w:rPr/>
            </w:r>
          </w:p>
          <w:p>
            <w:pPr>
              <w:pStyle w:val="Style15"/>
              <w:bidi w:val="0"/>
              <w:jc w:val="center"/>
              <w:rPr/>
            </w:pPr>
            <w:r>
              <w:rPr/>
            </w:r>
          </w:p>
          <w:p>
            <w:pPr>
              <w:pStyle w:val="Style15"/>
              <w:bidi w:val="0"/>
              <w:jc w:val="center"/>
              <w:rPr/>
            </w:pPr>
            <w:r>
              <w:rPr/>
            </w:r>
          </w:p>
          <w:p>
            <w:pPr>
              <w:pStyle w:val="Style15"/>
              <w:bidi w:val="0"/>
              <w:jc w:val="center"/>
              <w:rPr/>
            </w:pPr>
            <w:r>
              <w:rPr/>
            </w:r>
          </w:p>
          <w:p>
            <w:pPr>
              <w:pStyle w:val="Style15"/>
              <w:bidi w:val="0"/>
              <w:jc w:val="center"/>
              <w:rPr/>
            </w:pPr>
            <w:r>
              <w:rPr/>
            </w:r>
          </w:p>
          <w:p>
            <w:pPr>
              <w:pStyle w:val="Style15"/>
              <w:bidi w:val="0"/>
              <w:jc w:val="center"/>
              <w:rPr/>
            </w:pPr>
            <w:r>
              <w:rPr/>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Style14"/>
              <w:bidi w:val="0"/>
              <w:jc w:val="center"/>
              <w:rPr/>
            </w:pPr>
            <w:r>
              <w:rPr/>
              <w:t>Отдел управления земельным фондом, распоряжения федеральным имуществом, оценки и размещения ФОИВ:</w:t>
            </w:r>
          </w:p>
          <w:p>
            <w:pPr>
              <w:pStyle w:val="Style14"/>
              <w:bidi w:val="0"/>
              <w:jc w:val="center"/>
              <w:rPr/>
            </w:pPr>
            <w:r>
              <w:rPr/>
              <w:t>- продажа земельных участков,</w:t>
            </w:r>
          </w:p>
          <w:p>
            <w:pPr>
              <w:pStyle w:val="Style14"/>
              <w:bidi w:val="0"/>
              <w:jc w:val="center"/>
              <w:rPr/>
            </w:pPr>
            <w:r>
              <w:rPr/>
              <w:t>- передача земельных участков в собственность субъектов Российской Федерации и муниципальных образований,</w:t>
            </w:r>
          </w:p>
          <w:p>
            <w:pPr>
              <w:pStyle w:val="Style14"/>
              <w:bidi w:val="0"/>
              <w:jc w:val="center"/>
              <w:rPr/>
            </w:pPr>
            <w:r>
              <w:rPr/>
              <w:t>- аренда земельных участков,</w:t>
            </w:r>
          </w:p>
          <w:p>
            <w:pPr>
              <w:pStyle w:val="Style14"/>
              <w:bidi w:val="0"/>
              <w:jc w:val="center"/>
              <w:rPr/>
            </w:pPr>
            <w:r>
              <w:rPr/>
              <w:t>- аренда федерального имущества,</w:t>
            </w:r>
          </w:p>
          <w:p>
            <w:pPr>
              <w:pStyle w:val="Style14"/>
              <w:bidi w:val="0"/>
              <w:jc w:val="center"/>
              <w:rPr/>
            </w:pPr>
            <w:r>
              <w:rPr/>
              <w:t>- аренда объектов капитального строительства.</w:t>
            </w:r>
          </w:p>
        </w:tc>
        <w:tc>
          <w:tcPr>
            <w:tcW w:w="3350" w:type="dxa"/>
            <w:tcBorders>
              <w:top w:val="single" w:sz="2" w:space="0" w:color="000000"/>
              <w:start w:val="single" w:sz="2" w:space="0" w:color="000000"/>
              <w:bottom w:val="single" w:sz="2" w:space="0" w:color="000000"/>
            </w:tcBorders>
            <w:shd w:fill="FFFFFF" w:val="clear"/>
            <w:vAlign w:val="center"/>
          </w:tcPr>
          <w:p>
            <w:pPr>
              <w:pStyle w:val="Style15"/>
              <w:bidi w:val="0"/>
              <w:jc w:val="center"/>
              <w:rPr/>
            </w:pPr>
            <w:r>
              <w:rPr>
                <w:b w:val="false"/>
              </w:rPr>
              <w:t xml:space="preserve">8(3452) 462-036, </w:t>
            </w:r>
            <w:r>
              <w:rPr>
                <w:b w:val="false"/>
                <w:lang w:val="en-US"/>
              </w:rPr>
              <w:t>tu72@rosim.gov.ru</w:t>
            </w:r>
          </w:p>
        </w:tc>
        <w:tc>
          <w:tcPr>
            <w:tcW w:w="2488"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w:t>
            </w:r>
          </w:p>
        </w:tc>
        <w:tc>
          <w:tcPr>
            <w:tcW w:w="3462" w:type="dxa"/>
            <w:vMerge w:val="continue"/>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start"/>
              <w:rPr/>
            </w:pPr>
            <w:r>
              <w:rPr/>
            </w:r>
          </w:p>
        </w:tc>
      </w:tr>
      <w:tr>
        <w:trPr/>
        <w:tc>
          <w:tcPr>
            <w:tcW w:w="5250" w:type="dxa"/>
            <w:tcBorders>
              <w:top w:val="single" w:sz="2" w:space="0" w:color="000000"/>
              <w:start w:val="single" w:sz="2" w:space="0" w:color="000000"/>
              <w:bottom w:val="single" w:sz="2" w:space="0" w:color="000000"/>
            </w:tcBorders>
            <w:shd w:fill="FFFFFF" w:val="clear"/>
            <w:vAlign w:val="center"/>
          </w:tcPr>
          <w:p>
            <w:pPr>
              <w:pStyle w:val="Style14"/>
              <w:bidi w:val="0"/>
              <w:jc w:val="center"/>
              <w:rPr/>
            </w:pPr>
            <w:r>
              <w:rPr/>
              <w:t>Отдел приватизации и управления ФГУП/АО, реализации арестованного, конфискованного и иного имущества:</w:t>
            </w:r>
          </w:p>
          <w:p>
            <w:pPr>
              <w:pStyle w:val="Style14"/>
              <w:bidi w:val="0"/>
              <w:jc w:val="center"/>
              <w:rPr/>
            </w:pPr>
            <w:r>
              <w:rPr/>
              <w:t>- продажа имущества</w:t>
            </w:r>
          </w:p>
          <w:p>
            <w:pPr>
              <w:pStyle w:val="Style14"/>
              <w:bidi w:val="0"/>
              <w:jc w:val="center"/>
              <w:rPr/>
            </w:pPr>
            <w:r>
              <w:rPr/>
              <w:t>-продажа арестованного, конфискованного и иного имущества,</w:t>
            </w:r>
          </w:p>
          <w:p>
            <w:pPr>
              <w:pStyle w:val="Style14"/>
              <w:bidi w:val="0"/>
              <w:jc w:val="center"/>
              <w:rPr/>
            </w:pPr>
            <w:r>
              <w:rPr/>
              <w:t>- продажа акций и федерального имущества,</w:t>
            </w:r>
          </w:p>
          <w:p>
            <w:pPr>
              <w:pStyle w:val="Style14"/>
              <w:bidi w:val="0"/>
              <w:jc w:val="center"/>
              <w:rPr/>
            </w:pPr>
            <w:r>
              <w:rPr/>
              <w:t>- реализация древесины,</w:t>
            </w:r>
          </w:p>
          <w:p>
            <w:pPr>
              <w:pStyle w:val="Style14"/>
              <w:bidi w:val="0"/>
              <w:jc w:val="center"/>
              <w:rPr/>
            </w:pPr>
            <w:r>
              <w:rPr/>
              <w:t>- распоряжение имуществом ФГУП,</w:t>
            </w:r>
          </w:p>
          <w:p>
            <w:pPr>
              <w:pStyle w:val="Style14"/>
              <w:bidi w:val="0"/>
              <w:jc w:val="center"/>
              <w:rPr/>
            </w:pPr>
            <w:r>
              <w:rPr/>
              <w:t>- реализация крупнейших государственных активов,</w:t>
            </w:r>
          </w:p>
          <w:p>
            <w:pPr>
              <w:pStyle w:val="Style14"/>
              <w:bidi w:val="0"/>
              <w:jc w:val="center"/>
              <w:rPr/>
            </w:pPr>
            <w:r>
              <w:rPr/>
              <w:t>- меры по приватизации (нежилые объекты),</w:t>
            </w:r>
          </w:p>
          <w:p>
            <w:pPr>
              <w:pStyle w:val="Style14"/>
              <w:bidi w:val="0"/>
              <w:jc w:val="center"/>
              <w:rPr/>
            </w:pPr>
            <w:r>
              <w:rPr/>
              <w:t>- меры поддержки малого и среднего предпринимательства.</w:t>
            </w:r>
          </w:p>
        </w:tc>
        <w:tc>
          <w:tcPr>
            <w:tcW w:w="3350" w:type="dxa"/>
            <w:tcBorders>
              <w:top w:val="single" w:sz="2" w:space="0" w:color="000000"/>
              <w:start w:val="single" w:sz="2" w:space="0" w:color="000000"/>
              <w:bottom w:val="single" w:sz="2" w:space="0" w:color="000000"/>
            </w:tcBorders>
            <w:shd w:fill="FFFFFF" w:val="clear"/>
            <w:vAlign w:val="center"/>
          </w:tcPr>
          <w:p>
            <w:pPr>
              <w:pStyle w:val="Style15"/>
              <w:bidi w:val="0"/>
              <w:jc w:val="center"/>
              <w:rPr>
                <w:b w:val="false"/>
              </w:rPr>
            </w:pPr>
            <w:r>
              <w:rPr>
                <w:b w:val="false"/>
              </w:rPr>
              <w:t>8(3452) 462-297, tu72@rosim.gov.ru</w:t>
            </w:r>
          </w:p>
        </w:tc>
        <w:tc>
          <w:tcPr>
            <w:tcW w:w="2488" w:type="dxa"/>
            <w:tcBorders>
              <w:top w:val="single" w:sz="2" w:space="0" w:color="000000"/>
              <w:start w:val="single" w:sz="2" w:space="0" w:color="000000"/>
              <w:bottom w:val="single" w:sz="2" w:space="0" w:color="000000"/>
            </w:tcBorders>
            <w:shd w:fill="FFFFFF" w:val="clear"/>
            <w:vAlign w:val="center"/>
          </w:tcPr>
          <w:p>
            <w:pPr>
              <w:pStyle w:val="Normal"/>
              <w:bidi w:val="0"/>
              <w:jc w:val="center"/>
              <w:rPr/>
            </w:pPr>
            <w:r>
              <w:rPr/>
              <w:t>-</w:t>
            </w:r>
          </w:p>
        </w:tc>
        <w:tc>
          <w:tcPr>
            <w:tcW w:w="3462" w:type="dxa"/>
            <w:vMerge w:val="continue"/>
            <w:tcBorders>
              <w:top w:val="single" w:sz="2" w:space="0" w:color="000000"/>
              <w:start w:val="single" w:sz="2" w:space="0" w:color="000000"/>
              <w:bottom w:val="single" w:sz="2" w:space="0" w:color="000000"/>
              <w:end w:val="single" w:sz="2" w:space="0" w:color="000000"/>
            </w:tcBorders>
            <w:shd w:fill="FFFFFF" w:val="clear"/>
            <w:vAlign w:val="center"/>
          </w:tcPr>
          <w:p>
            <w:pPr>
              <w:pStyle w:val="Normal"/>
              <w:bidi w:val="0"/>
              <w:jc w:val="start"/>
              <w:rPr/>
            </w:pPr>
            <w:r>
              <w:rPr/>
            </w:r>
          </w:p>
        </w:tc>
      </w:tr>
      <w:tr>
        <w:trPr/>
        <w:tc>
          <w:tcPr>
            <w:tcW w:w="14550" w:type="dxa"/>
            <w:gridSpan w:val="4"/>
            <w:tcBorders>
              <w:top w:val="single" w:sz="2" w:space="0" w:color="000000"/>
              <w:start w:val="single" w:sz="2" w:space="0" w:color="000000"/>
              <w:bottom w:val="single" w:sz="2" w:space="0" w:color="000000"/>
              <w:end w:val="single" w:sz="2" w:space="0" w:color="000000"/>
            </w:tcBorders>
            <w:shd w:fill="FFFFFF" w:val="clear"/>
            <w:vAlign w:val="center"/>
          </w:tcPr>
          <w:p>
            <w:pPr>
              <w:pStyle w:val="Style15"/>
              <w:bidi w:val="0"/>
              <w:jc w:val="center"/>
              <w:rPr/>
            </w:pPr>
            <w:r>
              <w:rPr/>
            </w:r>
          </w:p>
          <w:p>
            <w:pPr>
              <w:pStyle w:val="Style15"/>
              <w:bidi w:val="0"/>
              <w:jc w:val="center"/>
              <w:rPr/>
            </w:pPr>
            <w:r>
              <w:rPr/>
            </w:r>
          </w:p>
          <w:p>
            <w:pPr>
              <w:pStyle w:val="Style15"/>
              <w:bidi w:val="0"/>
              <w:jc w:val="center"/>
              <w:rPr/>
            </w:pPr>
            <w:r>
              <w:rPr/>
              <w:t>Студенческая юридическая клиника ИГиП ФГАОУ ВО «Тюменский государственный университет»</w:t>
            </w:r>
          </w:p>
        </w:tc>
      </w:tr>
      <w:tr>
        <w:trPr/>
        <w:tc>
          <w:tcPr>
            <w:tcW w:w="5250" w:type="dxa"/>
            <w:tcBorders>
              <w:start w:val="single" w:sz="2" w:space="0" w:color="000000"/>
              <w:bottom w:val="single" w:sz="2" w:space="0" w:color="000000"/>
            </w:tcBorders>
            <w:shd w:fill="FFFFFF" w:val="clear"/>
            <w:vAlign w:val="center"/>
          </w:tcPr>
          <w:p>
            <w:pPr>
              <w:pStyle w:val="Style14"/>
              <w:bidi w:val="0"/>
              <w:jc w:val="center"/>
              <w:rPr/>
            </w:pPr>
            <w:r>
              <w:rPr/>
            </w:r>
          </w:p>
          <w:p>
            <w:pPr>
              <w:pStyle w:val="Style14"/>
              <w:bidi w:val="0"/>
              <w:jc w:val="center"/>
              <w:rPr/>
            </w:pPr>
            <w:r>
              <w:rPr/>
              <w:t>Предварительная запись по телефону для получения бесплатной юридической помощи</w:t>
            </w:r>
          </w:p>
          <w:p>
            <w:pPr>
              <w:pStyle w:val="Style14"/>
              <w:bidi w:val="0"/>
              <w:jc w:val="center"/>
              <w:rPr/>
            </w:pPr>
            <w:r>
              <w:rPr/>
            </w:r>
          </w:p>
        </w:tc>
        <w:tc>
          <w:tcPr>
            <w:tcW w:w="3350" w:type="dxa"/>
            <w:tcBorders>
              <w:start w:val="single" w:sz="2" w:space="0" w:color="000000"/>
              <w:bottom w:val="single" w:sz="2" w:space="0" w:color="000000"/>
            </w:tcBorders>
            <w:shd w:fill="FFFFFF" w:val="clear"/>
            <w:vAlign w:val="center"/>
          </w:tcPr>
          <w:p>
            <w:pPr>
              <w:pStyle w:val="Style15"/>
              <w:bidi w:val="0"/>
              <w:jc w:val="center"/>
              <w:rPr>
                <w:b w:val="false"/>
              </w:rPr>
            </w:pPr>
            <w:r>
              <w:rPr>
                <w:b w:val="false"/>
              </w:rPr>
              <w:t>8(3452) 597-568</w:t>
            </w:r>
          </w:p>
          <w:p>
            <w:pPr>
              <w:pStyle w:val="Style15"/>
              <w:bidi w:val="0"/>
              <w:jc w:val="center"/>
              <w:rPr>
                <w:b w:val="false"/>
              </w:rPr>
            </w:pPr>
            <w:r>
              <w:rPr>
                <w:b w:val="false"/>
              </w:rPr>
              <w:t>ur.klinika@bk.ru</w:t>
            </w:r>
          </w:p>
        </w:tc>
        <w:tc>
          <w:tcPr>
            <w:tcW w:w="2488" w:type="dxa"/>
            <w:tcBorders>
              <w:start w:val="single" w:sz="2" w:space="0" w:color="000000"/>
              <w:bottom w:val="single" w:sz="2" w:space="0" w:color="000000"/>
            </w:tcBorders>
            <w:shd w:fill="FFFFFF" w:val="clear"/>
            <w:vAlign w:val="center"/>
          </w:tcPr>
          <w:p>
            <w:pPr>
              <w:pStyle w:val="Normal"/>
              <w:bidi w:val="0"/>
              <w:jc w:val="center"/>
              <w:rPr>
                <w:b w:val="false"/>
              </w:rPr>
            </w:pPr>
            <w:r>
              <w:rPr>
                <w:b w:val="false"/>
              </w:rPr>
              <w:t>Понедельник - пятница</w:t>
            </w:r>
          </w:p>
          <w:p>
            <w:pPr>
              <w:pStyle w:val="Normal"/>
              <w:bidi w:val="0"/>
              <w:jc w:val="center"/>
              <w:rPr>
                <w:b w:val="false"/>
              </w:rPr>
            </w:pPr>
            <w:r>
              <w:rPr>
                <w:b w:val="false"/>
              </w:rPr>
              <w:t>с 09:00 до 17:00</w:t>
            </w:r>
          </w:p>
          <w:p>
            <w:pPr>
              <w:pStyle w:val="Normal"/>
              <w:bidi w:val="0"/>
              <w:jc w:val="center"/>
              <w:rPr>
                <w:b w:val="false"/>
              </w:rPr>
            </w:pPr>
            <w:r>
              <w:rPr>
                <w:b w:val="false"/>
              </w:rPr>
            </w:r>
          </w:p>
        </w:tc>
        <w:tc>
          <w:tcPr>
            <w:tcW w:w="3462" w:type="dxa"/>
            <w:tcBorders>
              <w:start w:val="single" w:sz="2" w:space="0" w:color="000000"/>
              <w:bottom w:val="single" w:sz="2" w:space="0" w:color="000000"/>
              <w:end w:val="single" w:sz="2" w:space="0" w:color="000000"/>
            </w:tcBorders>
            <w:shd w:fill="FFFFFF" w:val="clear"/>
            <w:vAlign w:val="center"/>
          </w:tcPr>
          <w:p>
            <w:pPr>
              <w:pStyle w:val="Style15"/>
              <w:bidi w:val="0"/>
              <w:jc w:val="center"/>
              <w:rPr>
                <w:b w:val="false"/>
              </w:rPr>
            </w:pPr>
            <w:r>
              <w:rPr>
                <w:b w:val="false"/>
              </w:rPr>
              <w:t>Студенческая юридическая клиника ИГиП ФГАОУ ВО «Тюменский государственный университет»</w:t>
            </w:r>
          </w:p>
        </w:tc>
      </w:tr>
    </w:tbl>
    <w:p>
      <w:pPr>
        <w:pStyle w:val="Normal"/>
        <w:bidi w:val="0"/>
        <w:jc w:val="start"/>
        <w:rPr/>
      </w:pPr>
      <w:r>
        <w:rPr/>
      </w:r>
    </w:p>
    <w:p>
      <w:pPr>
        <w:pStyle w:val="Style11"/>
        <w:bidi w:val="0"/>
        <w:jc w:val="start"/>
        <w:rPr>
          <w:vanish/>
        </w:rPr>
      </w:pPr>
      <w:r>
        <w:rPr>
          <w:vanish/>
        </w:rPr>
      </w:r>
    </w:p>
    <w:sectPr>
      <w:headerReference w:type="default" r:id="rId19"/>
      <w:type w:val="nextPage"/>
      <w:pgSz w:orient="landscape" w:w="16838" w:h="11906"/>
      <w:pgMar w:left="1134" w:right="1134" w:gutter="0" w:header="1134" w:top="2284"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auto"/>
    <w:pitch w:val="default"/>
  </w:font>
  <w:font w:name="Times New Roman">
    <w:charset w:val="01" w:characterSet="utf-8"/>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pPr>
    <w:r>
      <w:rPr/>
      <w:t xml:space="preserve">               </w:t>
    </w:r>
    <w:r>
      <w:rPr/>
      <w:drawing>
        <wp:inline distT="0" distB="0" distL="0" distR="0">
          <wp:extent cx="402590" cy="408305"/>
          <wp:effectExtent l="0" t="0" r="0" b="0"/>
          <wp:docPr id="2"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title=""/>
                  <pic:cNvPicPr>
                    <a:picLocks noChangeAspect="1" noChangeArrowheads="1"/>
                  </pic:cNvPicPr>
                </pic:nvPicPr>
                <pic:blipFill>
                  <a:blip r:embed="rId1"/>
                  <a:stretch>
                    <a:fillRect/>
                  </a:stretch>
                </pic:blipFill>
                <pic:spPr bwMode="auto">
                  <a:xfrm>
                    <a:off x="0" y="0"/>
                    <a:ext cx="402590" cy="408305"/>
                  </a:xfrm>
                  <a:prstGeom prst="rect">
                    <a:avLst/>
                  </a:prstGeom>
                </pic:spPr>
              </pic:pic>
            </a:graphicData>
          </a:graphic>
        </wp:inline>
      </w:drawing>
    </w:r>
  </w:p>
  <w:p>
    <w:pPr>
      <w:pStyle w:val="Footer"/>
      <w:bidi w:val="0"/>
      <w:jc w:val="start"/>
      <w:rPr/>
    </w:pPr>
    <w:r>
      <w:rPr/>
      <w:t xml:space="preserve"> </w:t>
    </w:r>
    <w:r>
      <w:rPr>
        <w:sz w:val="20"/>
      </w:rPr>
      <w:t>Управление Минюста России</w:t>
    </w:r>
  </w:p>
  <w:p>
    <w:pPr>
      <w:pStyle w:val="Footer"/>
      <w:bidi w:val="0"/>
      <w:jc w:val="start"/>
      <w:rPr/>
    </w:pPr>
    <w:r>
      <w:rPr>
        <w:sz w:val="20"/>
      </w:rPr>
      <w:t xml:space="preserve">      </w:t>
    </w:r>
    <w:r>
      <w:rPr>
        <w:sz w:val="20"/>
      </w:rPr>
      <w:t>по Тюменской област</w:t>
    </w:r>
    <w:r>
      <w:rPr>
        <w:sz w:val="20"/>
      </w:rPr>
      <w:t>и</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Tahoma"/>
        <w:color w:val="000000"/>
        <w:szCs w:val="24"/>
        <w:lang w:val="ru-RU" w:eastAsia="zh-CN" w:bidi="hi-IN"/>
      </w:rPr>
    </w:rPrDefault>
    <w:pPrDefault>
      <w:pPr>
        <w:suppressAutoHyphens w:val="true"/>
      </w:pPr>
    </w:pPrDefault>
  </w:docDefaults>
  <w:style w:type="paragraph" w:styleId="Normal">
    <w:name w:val="Normal"/>
    <w:basedOn w:val="DStyleparagraph"/>
    <w:qFormat/>
    <w:pPr/>
    <w:rPr/>
  </w:style>
  <w:style w:type="paragraph" w:styleId="Heading1">
    <w:name w:val="Heading 1"/>
    <w:basedOn w:val="Normal"/>
    <w:qFormat/>
    <w:pPr>
      <w:spacing w:lineRule="auto" w:line="288"/>
      <w:jc w:val="center"/>
    </w:pPr>
    <w:rPr>
      <w:rFonts w:eastAsia="Times New Roman" w:cs="Times New Roman"/>
      <w:b/>
      <w:sz w:val="38"/>
    </w:rPr>
  </w:style>
  <w:style w:type="paragraph" w:styleId="Heading2">
    <w:name w:val="Heading 2"/>
    <w:basedOn w:val="Normal1"/>
    <w:qFormat/>
    <w:pPr>
      <w:spacing w:before="360" w:after="200"/>
    </w:pPr>
    <w:rPr>
      <w:rFonts w:ascii="Arial" w:hAnsi="Arial" w:eastAsia="Arial" w:cs="Arial"/>
      <w:sz w:val="34"/>
    </w:rPr>
  </w:style>
  <w:style w:type="paragraph" w:styleId="Heading3">
    <w:name w:val="Heading 3"/>
    <w:basedOn w:val="Normal1"/>
    <w:qFormat/>
    <w:pPr>
      <w:spacing w:before="320" w:after="200"/>
    </w:pPr>
    <w:rPr>
      <w:rFonts w:ascii="Arial" w:hAnsi="Arial" w:eastAsia="Arial" w:cs="Arial"/>
      <w:sz w:val="30"/>
    </w:rPr>
  </w:style>
  <w:style w:type="paragraph" w:styleId="Heading4">
    <w:name w:val="Heading 4"/>
    <w:basedOn w:val="Normal1"/>
    <w:qFormat/>
    <w:pPr>
      <w:spacing w:before="320" w:after="200"/>
    </w:pPr>
    <w:rPr>
      <w:rFonts w:ascii="Arial" w:hAnsi="Arial" w:eastAsia="Arial" w:cs="Arial"/>
      <w:b/>
      <w:sz w:val="26"/>
    </w:rPr>
  </w:style>
  <w:style w:type="paragraph" w:styleId="Heading5">
    <w:name w:val="Heading 5"/>
    <w:basedOn w:val="Normal1"/>
    <w:qFormat/>
    <w:pPr>
      <w:spacing w:before="320" w:after="200"/>
    </w:pPr>
    <w:rPr>
      <w:rFonts w:ascii="Arial" w:hAnsi="Arial" w:eastAsia="Arial" w:cs="Arial"/>
      <w:b/>
      <w:sz w:val="24"/>
    </w:rPr>
  </w:style>
  <w:style w:type="paragraph" w:styleId="Heading6">
    <w:name w:val="Heading 6"/>
    <w:basedOn w:val="Normal1"/>
    <w:qFormat/>
    <w:pPr>
      <w:spacing w:before="320" w:after="200"/>
    </w:pPr>
    <w:rPr>
      <w:rFonts w:ascii="Arial" w:hAnsi="Arial" w:eastAsia="Arial" w:cs="Arial"/>
      <w:b/>
      <w:sz w:val="22"/>
    </w:rPr>
  </w:style>
  <w:style w:type="paragraph" w:styleId="Heading7">
    <w:name w:val="Heading 7"/>
    <w:basedOn w:val="Normal1"/>
    <w:qFormat/>
    <w:pPr>
      <w:spacing w:before="320" w:after="200"/>
    </w:pPr>
    <w:rPr>
      <w:rFonts w:ascii="Arial" w:hAnsi="Arial" w:eastAsia="Arial" w:cs="Arial"/>
      <w:b/>
      <w:i/>
      <w:sz w:val="22"/>
    </w:rPr>
  </w:style>
  <w:style w:type="paragraph" w:styleId="Heading8">
    <w:name w:val="Heading 8"/>
    <w:basedOn w:val="Normal1"/>
    <w:qFormat/>
    <w:pPr>
      <w:spacing w:before="320" w:after="200"/>
    </w:pPr>
    <w:rPr>
      <w:rFonts w:ascii="Arial" w:hAnsi="Arial" w:eastAsia="Arial" w:cs="Arial"/>
      <w:i/>
      <w:sz w:val="22"/>
    </w:rPr>
  </w:style>
  <w:style w:type="paragraph" w:styleId="Heading9">
    <w:name w:val="Heading 9"/>
    <w:basedOn w:val="Normal1"/>
    <w:qFormat/>
    <w:pPr>
      <w:spacing w:before="320" w:after="200"/>
    </w:pPr>
    <w:rPr>
      <w:rFonts w:ascii="Arial" w:hAnsi="Arial" w:eastAsia="Arial" w:cs="Arial"/>
      <w:i/>
      <w:sz w:val="21"/>
    </w:rPr>
  </w:style>
  <w:style w:type="character" w:styleId="Heading1Char">
    <w:name w:val="Heading 1 Char"/>
    <w:qFormat/>
    <w:rPr>
      <w:rFonts w:ascii="Arial" w:hAnsi="Arial" w:eastAsia="Arial" w:cs="Arial"/>
      <w:sz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rPr>
  </w:style>
  <w:style w:type="character" w:styleId="Heading4Char">
    <w:name w:val="Heading 4 Char"/>
    <w:qFormat/>
    <w:rPr>
      <w:rFonts w:ascii="Arial" w:hAnsi="Arial" w:eastAsia="Arial" w:cs="Arial"/>
      <w:b/>
      <w:sz w:val="26"/>
    </w:rPr>
  </w:style>
  <w:style w:type="character" w:styleId="Heading5Char">
    <w:name w:val="Heading 5 Char"/>
    <w:qFormat/>
    <w:rPr>
      <w:rFonts w:ascii="Arial" w:hAnsi="Arial" w:eastAsia="Arial" w:cs="Arial"/>
      <w:b/>
      <w:sz w:val="24"/>
    </w:rPr>
  </w:style>
  <w:style w:type="character" w:styleId="Heading6Char">
    <w:name w:val="Heading 6 Char"/>
    <w:qFormat/>
    <w:rPr>
      <w:rFonts w:ascii="Arial" w:hAnsi="Arial" w:eastAsia="Arial" w:cs="Arial"/>
      <w:b/>
      <w:sz w:val="22"/>
    </w:rPr>
  </w:style>
  <w:style w:type="character" w:styleId="Heading7Char">
    <w:name w:val="Heading 7 Char"/>
    <w:qFormat/>
    <w:rPr>
      <w:rFonts w:ascii="Arial" w:hAnsi="Arial" w:eastAsia="Arial" w:cs="Arial"/>
      <w:b/>
      <w:i/>
      <w:sz w:val="22"/>
    </w:rPr>
  </w:style>
  <w:style w:type="character" w:styleId="Heading8Char">
    <w:name w:val="Heading 8 Char"/>
    <w:qFormat/>
    <w:rPr>
      <w:rFonts w:ascii="Arial" w:hAnsi="Arial" w:eastAsia="Arial" w:cs="Arial"/>
      <w:i/>
      <w:sz w:val="22"/>
    </w:rPr>
  </w:style>
  <w:style w:type="character" w:styleId="Heading9Char">
    <w:name w:val="Heading 9 Char"/>
    <w:qFormat/>
    <w:rPr>
      <w:rFonts w:ascii="Arial" w:hAnsi="Arial" w:eastAsia="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CaptionChar">
    <w:name w:val="Caption Char"/>
    <w:qFormat/>
    <w:rPr/>
  </w:style>
  <w:style w:type="character" w:styleId="Hyperlink1">
    <w:name w:val="Hyperlink1"/>
    <w:qFormat/>
    <w:rPr>
      <w:color w:val="0000FF"/>
      <w:u w:val="single"/>
    </w:rPr>
  </w:style>
  <w:style w:type="character" w:styleId="Hyperlink">
    <w:name w:val="Hyperlink"/>
    <w:rPr>
      <w:color w:val="000080"/>
      <w:u w:val="single"/>
    </w:rPr>
  </w:style>
  <w:style w:type="character" w:styleId="FootnoteTextChar">
    <w:name w:val="Footnote Text Char"/>
    <w:qFormat/>
    <w:rPr>
      <w:sz w:val="18"/>
    </w:rPr>
  </w:style>
  <w:style w:type="character" w:styleId="Footnotereference">
    <w:name w:val="footnote reference"/>
    <w:qFormat/>
    <w:rPr>
      <w:vertAlign w:val="superscript"/>
    </w:rPr>
  </w:style>
  <w:style w:type="character" w:styleId="EndnoteTextChar">
    <w:name w:val="Endnote Text Char"/>
    <w:qFormat/>
    <w:rPr>
      <w:sz w:val="20"/>
    </w:rPr>
  </w:style>
  <w:style w:type="character" w:styleId="Endnotereference">
    <w:name w:val="endnote reference"/>
    <w:qFormat/>
    <w:rPr>
      <w:vertAlign w:val="superscript"/>
    </w:rPr>
  </w:style>
  <w:style w:type="character" w:styleId="Style5">
    <w:name w:val="Основной шрифт абзаца"/>
    <w:qFormat/>
    <w:rPr/>
  </w:style>
  <w:style w:type="character" w:styleId="Strong">
    <w:name w:val="Strong"/>
    <w:qFormat/>
    <w:rPr>
      <w:b/>
    </w:rPr>
  </w:style>
  <w:style w:type="character" w:styleId="FollowedHyperlink">
    <w:name w:val="FollowedHyperlink"/>
    <w:rPr>
      <w:color w:val="954F72"/>
      <w:u w:val="single"/>
    </w:rPr>
  </w:style>
  <w:style w:type="character" w:styleId="Style6">
    <w:name w:val="Нижний колонтитул Знак"/>
    <w:basedOn w:val="Style5"/>
    <w:qFormat/>
    <w:rPr/>
  </w:style>
  <w:style w:type="character" w:styleId="Style7">
    <w:name w:val="Верхний колонтитул Знак"/>
    <w:basedOn w:val="Style5"/>
    <w:qFormat/>
    <w:rPr/>
  </w:style>
  <w:style w:type="character" w:styleId="Style8">
    <w:name w:val="Гиперссылка"/>
    <w:basedOn w:val="Style5"/>
    <w:qFormat/>
    <w:rPr>
      <w:color w:val="0563C1"/>
      <w:u w:val="single"/>
    </w:rPr>
  </w:style>
  <w:style w:type="character" w:styleId="DefaultParagraphFont">
    <w:name w:val="Default Paragraph Font"/>
    <w:qFormat/>
    <w:rPr/>
  </w:style>
  <w:style w:type="character" w:styleId="Style9">
    <w:name w:val="Символ нумерации"/>
    <w:qFormat/>
    <w:rPr/>
  </w:style>
  <w:style w:type="paragraph" w:styleId="Normal1">
    <w:name w:val="Normal1"/>
    <w:qFormat/>
    <w:pPr>
      <w:widowControl w:val="false"/>
      <w:pBdr/>
      <w:kinsoku w:val="true"/>
      <w:overflowPunct w:val="true"/>
      <w:autoSpaceDE w:val="true"/>
      <w:bidi w:val="0"/>
      <w:spacing w:lineRule="auto" w:line="240"/>
      <w:jc w:val="start"/>
    </w:pPr>
    <w:rPr>
      <w:rFonts w:ascii="Liberation Serif" w:hAnsi="Liberation Serif" w:eastAsia="Tahoma" w:cs="Tahoma"/>
      <w:color w:val="000000"/>
      <w:sz w:val="20"/>
      <w:szCs w:val="24"/>
      <w:lang w:val="ru-RU" w:eastAsia="zh-CN" w:bidi="hi-IN"/>
    </w:rPr>
  </w:style>
  <w:style w:type="paragraph" w:styleId="Style10">
    <w:name w:val="Заголовок"/>
    <w:basedOn w:val="Normal"/>
    <w:qFormat/>
    <w:pPr>
      <w:spacing w:before="240" w:after="120"/>
    </w:pPr>
    <w:rPr>
      <w:rFonts w:ascii="Arial" w:hAnsi="Arial" w:cs="Arial"/>
      <w:sz w:val="28"/>
    </w:rPr>
  </w:style>
  <w:style w:type="paragraph" w:styleId="BodyText">
    <w:name w:val="Body Text"/>
    <w:basedOn w:val="Normal"/>
    <w:pPr>
      <w:spacing w:before="0" w:after="120"/>
    </w:pPr>
    <w:rPr/>
  </w:style>
  <w:style w:type="paragraph" w:styleId="ListParagraph">
    <w:name w:val="List Paragraph"/>
    <w:basedOn w:val="Normal1"/>
    <w:qFormat/>
    <w:pPr>
      <w:spacing w:before="0" w:after="0"/>
      <w:ind w:start="720"/>
      <w:contextualSpacing/>
    </w:pPr>
    <w:rPr/>
  </w:style>
  <w:style w:type="paragraph" w:styleId="NoSpacing">
    <w:name w:val="No Spacing"/>
    <w:qFormat/>
    <w:pPr>
      <w:widowControl w:val="false"/>
      <w:pBdr/>
      <w:kinsoku w:val="true"/>
      <w:overflowPunct w:val="true"/>
      <w:autoSpaceDE w:val="true"/>
      <w:bidi w:val="0"/>
      <w:spacing w:lineRule="auto" w:line="240" w:before="0" w:after="0"/>
      <w:jc w:val="start"/>
    </w:pPr>
    <w:rPr>
      <w:rFonts w:ascii="Liberation Serif" w:hAnsi="Liberation Serif" w:eastAsia="Tahoma" w:cs="Tahoma"/>
      <w:color w:val="000000"/>
      <w:sz w:val="20"/>
      <w:szCs w:val="24"/>
      <w:lang w:val="ru-RU" w:eastAsia="zh-CN" w:bidi="hi-IN"/>
    </w:rPr>
  </w:style>
  <w:style w:type="paragraph" w:styleId="Title">
    <w:name w:val="Title"/>
    <w:basedOn w:val="Normal1"/>
    <w:qFormat/>
    <w:pPr>
      <w:spacing w:before="300" w:after="200"/>
      <w:contextualSpacing/>
    </w:pPr>
    <w:rPr>
      <w:sz w:val="48"/>
    </w:rPr>
  </w:style>
  <w:style w:type="paragraph" w:styleId="Subtitle">
    <w:name w:val="Subtitle"/>
    <w:basedOn w:val="Normal1"/>
    <w:qFormat/>
    <w:pPr>
      <w:spacing w:before="200" w:after="200"/>
    </w:pPr>
    <w:rPr>
      <w:sz w:val="24"/>
    </w:rPr>
  </w:style>
  <w:style w:type="paragraph" w:styleId="Quote">
    <w:name w:val="Quote"/>
    <w:basedOn w:val="Normal1"/>
    <w:qFormat/>
    <w:pPr>
      <w:ind w:start="720" w:end="720"/>
    </w:pPr>
    <w:rPr>
      <w:i/>
    </w:rPr>
  </w:style>
  <w:style w:type="paragraph" w:styleId="IntenseQuote">
    <w:name w:val="Intense Quote"/>
    <w:basedOn w:val="Normal1"/>
    <w:qFormat/>
    <w:pPr>
      <w:pBdr>
        <w:top w:val="single" w:sz="4" w:space="0" w:color="FFFFFF"/>
        <w:left w:val="single" w:sz="4" w:space="0" w:color="FFFFFF"/>
        <w:bottom w:val="single" w:sz="4" w:space="0" w:color="FFFFFF"/>
        <w:right w:val="single" w:sz="4" w:space="0" w:color="FFFFFF"/>
      </w:pBdr>
      <w:shd w:fill="F2F2F2" w:val="clear"/>
      <w:spacing w:before="0" w:after="0"/>
      <w:ind w:start="720" w:end="720"/>
      <w:contextualSpacing/>
    </w:pPr>
    <w:rPr>
      <w:i/>
    </w:rPr>
  </w:style>
  <w:style w:type="paragraph" w:styleId="Caption">
    <w:name w:val="Caption"/>
    <w:basedOn w:val="Normal1"/>
    <w:qFormat/>
    <w:pPr>
      <w:spacing w:lineRule="auto" w:line="276"/>
    </w:pPr>
    <w:rPr>
      <w:b/>
      <w:color w:val="4F81BD"/>
      <w:sz w:val="18"/>
    </w:rPr>
  </w:style>
  <w:style w:type="paragraph" w:styleId="Footnotetext">
    <w:name w:val="footnote text"/>
    <w:basedOn w:val="Normal1"/>
    <w:qFormat/>
    <w:pPr>
      <w:spacing w:lineRule="auto" w:line="240" w:before="0" w:after="40"/>
    </w:pPr>
    <w:rPr>
      <w:sz w:val="18"/>
    </w:rPr>
  </w:style>
  <w:style w:type="paragraph" w:styleId="Endnotetext">
    <w:name w:val="endnote text"/>
    <w:basedOn w:val="Normal1"/>
    <w:qFormat/>
    <w:pPr>
      <w:spacing w:lineRule="auto" w:line="240" w:before="0" w:after="0"/>
    </w:pPr>
    <w:rPr>
      <w:sz w:val="20"/>
    </w:rPr>
  </w:style>
  <w:style w:type="paragraph" w:styleId="Toc1">
    <w:name w:val="toc 1"/>
    <w:basedOn w:val="Normal1"/>
    <w:qFormat/>
    <w:pPr>
      <w:spacing w:before="0" w:after="57"/>
      <w:ind w:hanging="0" w:start="0" w:end="0"/>
    </w:pPr>
    <w:rPr/>
  </w:style>
  <w:style w:type="paragraph" w:styleId="Toc2">
    <w:name w:val="toc 2"/>
    <w:basedOn w:val="Normal1"/>
    <w:qFormat/>
    <w:pPr>
      <w:spacing w:before="0" w:after="57"/>
      <w:ind w:hanging="0" w:start="283" w:end="0"/>
    </w:pPr>
    <w:rPr/>
  </w:style>
  <w:style w:type="paragraph" w:styleId="Toc3">
    <w:name w:val="toc 3"/>
    <w:basedOn w:val="Normal1"/>
    <w:qFormat/>
    <w:pPr>
      <w:spacing w:before="0" w:after="57"/>
      <w:ind w:hanging="0" w:start="567" w:end="0"/>
    </w:pPr>
    <w:rPr/>
  </w:style>
  <w:style w:type="paragraph" w:styleId="Toc4">
    <w:name w:val="toc 4"/>
    <w:basedOn w:val="Normal1"/>
    <w:qFormat/>
    <w:pPr>
      <w:spacing w:before="0" w:after="57"/>
      <w:ind w:hanging="0" w:start="850" w:end="0"/>
    </w:pPr>
    <w:rPr/>
  </w:style>
  <w:style w:type="paragraph" w:styleId="Toc5">
    <w:name w:val="toc 5"/>
    <w:basedOn w:val="Normal1"/>
    <w:qFormat/>
    <w:pPr>
      <w:spacing w:before="0" w:after="57"/>
      <w:ind w:hanging="0" w:start="1134" w:end="0"/>
    </w:pPr>
    <w:rPr/>
  </w:style>
  <w:style w:type="paragraph" w:styleId="Toc6">
    <w:name w:val="toc 6"/>
    <w:basedOn w:val="Normal1"/>
    <w:qFormat/>
    <w:pPr>
      <w:spacing w:before="0" w:after="57"/>
      <w:ind w:hanging="0" w:start="1417" w:end="0"/>
    </w:pPr>
    <w:rPr/>
  </w:style>
  <w:style w:type="paragraph" w:styleId="Toc7">
    <w:name w:val="toc 7"/>
    <w:basedOn w:val="Normal1"/>
    <w:qFormat/>
    <w:pPr>
      <w:spacing w:before="0" w:after="57"/>
      <w:ind w:hanging="0" w:start="1701" w:end="0"/>
    </w:pPr>
    <w:rPr/>
  </w:style>
  <w:style w:type="paragraph" w:styleId="Toc8">
    <w:name w:val="toc 8"/>
    <w:basedOn w:val="Normal1"/>
    <w:qFormat/>
    <w:pPr>
      <w:spacing w:before="0" w:after="57"/>
      <w:ind w:hanging="0" w:start="1984" w:end="0"/>
    </w:pPr>
    <w:rPr/>
  </w:style>
  <w:style w:type="paragraph" w:styleId="Toc9">
    <w:name w:val="toc 9"/>
    <w:basedOn w:val="Normal1"/>
    <w:qFormat/>
    <w:pPr>
      <w:spacing w:before="0" w:after="57"/>
      <w:ind w:hanging="0" w:start="2268" w:end="0"/>
    </w:pPr>
    <w:rPr/>
  </w:style>
  <w:style w:type="paragraph" w:styleId="TOCHeading">
    <w:name w:val="TOC Heading"/>
    <w:qFormat/>
    <w:pPr>
      <w:widowControl w:val="false"/>
      <w:pBdr/>
      <w:kinsoku w:val="true"/>
      <w:overflowPunct w:val="true"/>
      <w:autoSpaceDE w:val="true"/>
      <w:bidi w:val="0"/>
      <w:spacing w:lineRule="auto" w:line="240"/>
      <w:jc w:val="start"/>
    </w:pPr>
    <w:rPr>
      <w:rFonts w:ascii="Liberation Serif" w:hAnsi="Liberation Serif" w:eastAsia="Tahoma" w:cs="Tahoma"/>
      <w:color w:val="000000"/>
      <w:sz w:val="20"/>
      <w:szCs w:val="24"/>
      <w:lang w:val="ru-RU" w:eastAsia="zh-CN" w:bidi="hi-IN"/>
    </w:rPr>
  </w:style>
  <w:style w:type="paragraph" w:styleId="Tableoffigures">
    <w:name w:val="table of figures"/>
    <w:basedOn w:val="Normal1"/>
    <w:qFormat/>
    <w:pPr>
      <w:spacing w:before="0" w:after="0"/>
    </w:pPr>
    <w:rPr/>
  </w:style>
  <w:style w:type="paragraph" w:styleId="DStyleparagraph">
    <w:name w:val="DStyle_paragraph"/>
    <w:qFormat/>
    <w:pPr>
      <w:widowControl w:val="false"/>
      <w:pBdr/>
      <w:kinsoku w:val="true"/>
      <w:overflowPunct w:val="true"/>
      <w:autoSpaceDE w:val="true"/>
      <w:bidi w:val="0"/>
      <w:spacing w:lineRule="auto" w:line="240"/>
      <w:jc w:val="start"/>
    </w:pPr>
    <w:rPr>
      <w:rFonts w:ascii="Times New Roman" w:hAnsi="Times New Roman" w:eastAsia="Verdana" w:cs="Tahoma"/>
      <w:b w:val="false"/>
      <w:i w:val="false"/>
      <w:caps w:val="false"/>
      <w:smallCaps w:val="false"/>
      <w:strike w:val="false"/>
      <w:dstrike w:val="false"/>
      <w:color w:val="000000"/>
      <w:spacing w:val="0"/>
      <w:position w:val="0"/>
      <w:sz w:val="24"/>
      <w:sz w:val="24"/>
      <w:szCs w:val="24"/>
      <w:u w:val="none"/>
      <w:vertAlign w:val="baseline"/>
      <w:lang w:val="ru-RU" w:eastAsia="zh-CN" w:bidi="hi-IN"/>
    </w:rPr>
  </w:style>
  <w:style w:type="paragraph" w:styleId="Style11">
    <w:name w:val="Обычный"/>
    <w:basedOn w:val="DStyleparagraph"/>
    <w:qFormat/>
    <w:pPr/>
    <w:rPr/>
  </w:style>
  <w:style w:type="paragraph" w:styleId="List">
    <w:name w:val="List"/>
    <w:basedOn w:val="BodyText"/>
    <w:pPr/>
    <w:rPr/>
  </w:style>
  <w:style w:type="paragraph" w:styleId="Style12">
    <w:name w:val="Название объекта"/>
    <w:basedOn w:val="Normal"/>
    <w:qFormat/>
    <w:pPr>
      <w:spacing w:before="120" w:after="120"/>
    </w:pPr>
    <w:rPr>
      <w:i/>
    </w:rPr>
  </w:style>
  <w:style w:type="paragraph" w:styleId="Style13">
    <w:name w:val="Указатель"/>
    <w:basedOn w:val="Normal"/>
    <w:qFormat/>
    <w:pPr/>
    <w:rPr/>
  </w:style>
  <w:style w:type="paragraph" w:styleId="Style14">
    <w:name w:val="Содержимое таблицы"/>
    <w:basedOn w:val="Normal"/>
    <w:qFormat/>
    <w:pPr/>
    <w:rPr/>
  </w:style>
  <w:style w:type="paragraph" w:styleId="Style15">
    <w:name w:val="Заголовок таблицы"/>
    <w:basedOn w:val="Style14"/>
    <w:qFormat/>
    <w:pPr>
      <w:jc w:val="center"/>
    </w:pPr>
    <w:rPr>
      <w:b/>
    </w:rPr>
  </w:style>
  <w:style w:type="paragraph" w:styleId="Style16">
    <w:name w:val="Колонтитул"/>
    <w:basedOn w:val="Normal"/>
    <w:qFormat/>
    <w:pPr>
      <w:tabs>
        <w:tab w:val="clear" w:pos="709"/>
        <w:tab w:val="center" w:pos="4818" w:leader="none"/>
        <w:tab w:val="right" w:pos="9638" w:leader="none"/>
      </w:tabs>
    </w:pPr>
    <w:rPr/>
  </w:style>
  <w:style w:type="paragraph" w:styleId="Header">
    <w:name w:val="Header"/>
    <w:basedOn w:val="Normal"/>
    <w:pPr>
      <w:tabs>
        <w:tab w:val="clear" w:pos="709"/>
        <w:tab w:val="center" w:pos="4152" w:leader="none"/>
        <w:tab w:val="right" w:pos="8306" w:leader="none"/>
      </w:tabs>
      <w:jc w:val="center"/>
    </w:pPr>
    <w:rPr/>
  </w:style>
  <w:style w:type="paragraph" w:styleId="Style17">
    <w:name w:val="Отправитель должность"/>
    <w:basedOn w:val="Normal"/>
    <w:qFormat/>
    <w:pPr>
      <w:jc w:val="center"/>
    </w:pPr>
    <w:rPr>
      <w:rFonts w:eastAsia="Times New Roman" w:cs="Times New Roman"/>
      <w:b/>
    </w:rPr>
  </w:style>
  <w:style w:type="paragraph" w:styleId="Footer">
    <w:name w:val="Footer"/>
    <w:basedOn w:val="Style11"/>
    <w:pPr>
      <w:tabs>
        <w:tab w:val="clear" w:pos="709"/>
        <w:tab w:val="center" w:pos="4676" w:leader="none"/>
        <w:tab w:val="right" w:pos="935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mitetokn@72to.ru" TargetMode="External"/><Relationship Id="rId3" Type="http://schemas.openxmlformats.org/officeDocument/2006/relationships/hyperlink" Target="mailto:dkto@72to.ru" TargetMode="External"/><Relationship Id="rId4" Type="http://schemas.openxmlformats.org/officeDocument/2006/relationships/hyperlink" Target="mailto:GusevAV@72to.ru" TargetMode="External"/><Relationship Id="rId5" Type="http://schemas.openxmlformats.org/officeDocument/2006/relationships/hyperlink" Target="mailto:ZorinAV@72to.ru" TargetMode="External"/><Relationship Id="rId6" Type="http://schemas.openxmlformats.org/officeDocument/2006/relationships/hyperlink" Target="mailto:EvtushenkoVD@72to.ru" TargetMode="External"/><Relationship Id="rId7" Type="http://schemas.openxmlformats.org/officeDocument/2006/relationships/hyperlink" Target="mailto:DLK_TO@72to.ru" TargetMode="External"/><Relationship Id="rId8" Type="http://schemas.openxmlformats.org/officeDocument/2006/relationships/hyperlink" Target="mailto:kdn_to@72to.ru" TargetMode="External"/><Relationship Id="rId9" Type="http://schemas.openxmlformats.org/officeDocument/2006/relationships/hyperlink" Target="mailto:dep_obraz@72to.ru" TargetMode="External"/><Relationship Id="rId10" Type="http://schemas.openxmlformats.org/officeDocument/2006/relationships/hyperlink" Target="mailto:dsto@72to.ru" TargetMode="External"/><Relationship Id="rId11" Type="http://schemas.openxmlformats.org/officeDocument/2006/relationships/hyperlink" Target="mailto:AhmatshinIR@72to.ru" TargetMode="External"/><Relationship Id="rId12" Type="http://schemas.openxmlformats.org/officeDocument/2006/relationships/hyperlink" Target="mailto:SimonovaOA@prto.ru" TargetMode="External"/><Relationship Id="rId13" Type="http://schemas.openxmlformats.org/officeDocument/2006/relationships/image" Target="media/image1.jpeg"/><Relationship Id="rId14" Type="http://schemas.openxmlformats.org/officeDocument/2006/relationships/hyperlink" Target="https://gpu.admtyumen.ru/OIGV/gpu/actions/uyr_help.htm" TargetMode="External"/><Relationship Id="rId15" Type="http://schemas.openxmlformats.org/officeDocument/2006/relationships/hyperlink" Target="mailto:sogaz-med@sogaz-med.ru" TargetMode="External"/><Relationship Id="rId16" Type="http://schemas.openxmlformats.org/officeDocument/2006/relationships/hyperlink" Target="mailto:&#1054;ffice-oms@alfastrah.ru" TargetMode="External"/><Relationship Id="rId17" Type="http://schemas.openxmlformats.org/officeDocument/2006/relationships/hyperlink" Target="mailto:oms@kapmed.ru" TargetMode="External"/><Relationship Id="rId18" Type="http://schemas.openxmlformats.org/officeDocument/2006/relationships/hyperlink" Target="mailto:tfoms@tfoms.ru" TargetMode="External"/><Relationship Id="rId19" Type="http://schemas.openxmlformats.org/officeDocument/2006/relationships/header" Target="head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TotalTime>
  <Application>LibreOffice/7.6.5.2$Linux_X86_64 LibreOffice_project/60$Build-2</Application>
  <AppVersion>15.0000</AppVersion>
  <Pages>21</Pages>
  <Words>2671</Words>
  <Characters>20130</Characters>
  <CharactersWithSpaces>22532</CharactersWithSpaces>
  <Paragraphs>406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2008-09-02T15:39:00Z</dcterms:created>
  <dc:creator/>
  <dc:description/>
  <dc:language>ru-RU</dc:language>
  <cp:lastModifiedBy/>
  <cp:lastPrinted>2025-01-28T17:53:22Z</cp:lastPrinted>
  <dcterms:modified xsi:type="dcterms:W3CDTF">2025-01-28T17:58:54Z</dcterms:modified>
  <cp:revision>1</cp:revision>
  <dc:subject/>
  <dc:title/>
</cp:coreProperties>
</file>